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C957" w14:textId="77777777" w:rsidR="009E0083" w:rsidRPr="009E0083" w:rsidRDefault="009E0083" w:rsidP="009E0083">
      <w:pPr>
        <w:widowControl w:val="0"/>
        <w:spacing w:before="19" w:after="0" w:line="240" w:lineRule="auto"/>
        <w:ind w:left="2789"/>
        <w:outlineLvl w:val="0"/>
        <w:rPr>
          <w:rFonts w:ascii="Arial" w:eastAsia="Arial" w:hAnsi="Arial" w:cs="Arial"/>
          <w:b/>
          <w:bCs/>
          <w:color w:val="FDB525"/>
          <w:kern w:val="0"/>
          <w:sz w:val="28"/>
          <w:szCs w:val="28"/>
          <w14:ligatures w14:val="none"/>
        </w:rPr>
      </w:pPr>
      <w:bookmarkStart w:id="0" w:name="_Hlk529543115"/>
      <w:r w:rsidRPr="009E0083">
        <w:rPr>
          <w:rFonts w:ascii="Arial" w:eastAsia="Arial" w:hAnsi="Arial" w:cs="Times New Roman"/>
          <w:b/>
          <w:bCs/>
          <w:noProof/>
          <w:kern w:val="0"/>
          <w:sz w:val="27"/>
          <w:szCs w:val="27"/>
          <w14:ligatures w14:val="none"/>
        </w:rPr>
        <w:drawing>
          <wp:inline distT="0" distB="0" distL="0" distR="0" wp14:anchorId="537322DA" wp14:editId="030CE7E1">
            <wp:extent cx="3284220" cy="723900"/>
            <wp:effectExtent l="0" t="0" r="0" b="0"/>
            <wp:docPr id="1" name="Picture 1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FD47" w14:textId="77777777" w:rsidR="009E0083" w:rsidRPr="009E0083" w:rsidRDefault="009E0083" w:rsidP="009E0083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</w:pP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Executive </w:t>
      </w:r>
      <w:r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Minutes</w:t>
      </w:r>
    </w:p>
    <w:p w14:paraId="6F1F4B21" w14:textId="77777777" w:rsidR="009E0083" w:rsidRPr="009E0083" w:rsidRDefault="009E0083" w:rsidP="009E0083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</w:pP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Thursday, </w:t>
      </w:r>
      <w:r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January </w:t>
      </w: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1</w:t>
      </w:r>
      <w:r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6</w:t>
      </w: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Pr="009E0083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, 202</w:t>
      </w:r>
      <w:r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5</w:t>
      </w:r>
    </w:p>
    <w:p w14:paraId="1E9235FD" w14:textId="77777777" w:rsidR="009E0083" w:rsidRPr="009E0083" w:rsidRDefault="009E0083" w:rsidP="009E0083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kern w:val="0"/>
          <w14:ligatures w14:val="none"/>
        </w:rPr>
      </w:pPr>
      <w:r w:rsidRPr="009E0083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 xml:space="preserve"> Location: </w:t>
      </w:r>
      <w:r w:rsidRPr="009E0083">
        <w:rPr>
          <w:rFonts w:ascii="Garamond" w:eastAsia="Times New Roman" w:hAnsi="Garamond" w:cs="Times New Roman"/>
          <w:kern w:val="0"/>
          <w14:ligatures w14:val="none"/>
        </w:rPr>
        <w:t>Virtual Meeting – Zoom</w:t>
      </w:r>
      <w:bookmarkEnd w:id="0"/>
      <w:r w:rsidRPr="009E0083">
        <w:rPr>
          <w:rFonts w:ascii="Garamond" w:eastAsia="Times New Roman" w:hAnsi="Garamond" w:cs="Times New Roman"/>
          <w:kern w:val="0"/>
          <w14:ligatures w14:val="none"/>
        </w:rPr>
        <w:t xml:space="preserve">/Hybrid </w:t>
      </w:r>
    </w:p>
    <w:p w14:paraId="6A2DEE45" w14:textId="77777777" w:rsidR="009E0083" w:rsidRPr="009E0083" w:rsidRDefault="009E0083" w:rsidP="009E0083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244061"/>
          <w:kern w:val="0"/>
          <w:sz w:val="20"/>
          <w:szCs w:val="20"/>
          <w14:ligatures w14:val="none"/>
        </w:rPr>
      </w:pPr>
      <w:r w:rsidRPr="00E25502">
        <w:rPr>
          <w:rFonts w:ascii="Calibri" w:eastAsia="Calibri" w:hAnsi="Calibri" w:cs="Times New Roman"/>
          <w:b/>
          <w:color w:val="244061"/>
          <w:kern w:val="0"/>
          <w:sz w:val="28"/>
          <w:szCs w:val="28"/>
          <w14:ligatures w14:val="none"/>
        </w:rPr>
        <w:t>QUORUM PRESENT</w:t>
      </w:r>
    </w:p>
    <w:p w14:paraId="7F1AB237" w14:textId="77777777" w:rsidR="009E0083" w:rsidRPr="009E0083" w:rsidRDefault="009E0083" w:rsidP="009E0083">
      <w:pPr>
        <w:widowControl w:val="0"/>
        <w:pBdr>
          <w:bottom w:val="thinThickSmallGap" w:sz="24" w:space="0" w:color="auto"/>
        </w:pBdr>
        <w:spacing w:after="0" w:line="240" w:lineRule="auto"/>
        <w:jc w:val="both"/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</w:pPr>
    </w:p>
    <w:p w14:paraId="3E33F06D" w14:textId="77777777" w:rsidR="009E0083" w:rsidRPr="009E0083" w:rsidRDefault="009E0083" w:rsidP="009E00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CALL TO ORDER: 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The meeting called to order by th</w:t>
      </w:r>
      <w:r w:rsidR="0045672B">
        <w:rPr>
          <w:rFonts w:ascii="Arial" w:eastAsia="Calibri" w:hAnsi="Arial" w:cs="Arial"/>
          <w:kern w:val="0"/>
          <w:sz w:val="18"/>
          <w:szCs w:val="18"/>
          <w14:ligatures w14:val="none"/>
        </w:rPr>
        <w:t>e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Chair, Mr.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Dan Evans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at 3:0</w:t>
      </w:r>
      <w:r w:rsidR="00D71581">
        <w:rPr>
          <w:rFonts w:ascii="Arial" w:eastAsia="Calibri" w:hAnsi="Arial" w:cs="Arial"/>
          <w:kern w:val="0"/>
          <w:sz w:val="18"/>
          <w:szCs w:val="18"/>
          <w14:ligatures w14:val="none"/>
        </w:rPr>
        <w:t>3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p.m.</w:t>
      </w:r>
    </w:p>
    <w:p w14:paraId="699B5698" w14:textId="77777777" w:rsidR="009E0083" w:rsidRPr="009E0083" w:rsidRDefault="009E0083" w:rsidP="009E00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ROLL CALL</w:t>
      </w: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: </w:t>
      </w:r>
    </w:p>
    <w:p w14:paraId="0755ECA0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bookmarkStart w:id="1" w:name="_Hlk529543214"/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Present:</w:t>
      </w:r>
      <w:r w:rsidR="0045672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Joseph Lovetere–</w:t>
      </w:r>
      <w:r w:rsidR="0045672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45672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Past C</w:t>
      </w:r>
      <w:r w:rsidRPr="009E008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hair</w:t>
      </w:r>
      <w:r w:rsidR="0045672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="0045672B" w:rsidRPr="001E423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Dan Evans</w:t>
      </w:r>
      <w:r w:rsidR="0045672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Chair, </w:t>
      </w:r>
      <w:r w:rsidR="0045672B" w:rsidRPr="009E00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Irene </w:t>
      </w:r>
      <w:proofErr w:type="spellStart"/>
      <w:r w:rsidR="0045672B" w:rsidRPr="009E00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Giannoplous</w:t>
      </w:r>
      <w:proofErr w:type="spellEnd"/>
      <w:r w:rsidR="0045672B" w:rsidRPr="009E008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–</w:t>
      </w:r>
      <w:r w:rsidR="0045672B" w:rsidRPr="009E008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Treasurer</w:t>
      </w:r>
      <w:r w:rsidR="0045672B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, </w:t>
      </w:r>
      <w:r w:rsidR="0045672B" w:rsidRPr="009E00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Thomas Thibeault</w:t>
      </w:r>
    </w:p>
    <w:p w14:paraId="06635CB8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Absent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:</w:t>
      </w:r>
      <w:r w:rsidRPr="009E0083">
        <w:rPr>
          <w:rFonts w:ascii="Arial" w:eastAsia="Calibri" w:hAnsi="Arial" w:cs="Arial"/>
          <w:bCs/>
          <w:iCs/>
          <w:kern w:val="0"/>
          <w:sz w:val="18"/>
          <w:szCs w:val="18"/>
          <w14:ligatures w14:val="none"/>
        </w:rPr>
        <w:t xml:space="preserve"> Linda Sacchetti</w:t>
      </w:r>
      <w:r w:rsidRPr="009E00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- </w:t>
      </w:r>
      <w:r w:rsidRPr="009E008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Vice Chair, </w:t>
      </w:r>
      <w:r w:rsidRPr="009E00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Mary Waldron</w:t>
      </w:r>
      <w:r w:rsidRPr="009E008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, and</w:t>
      </w:r>
      <w:r w:rsidR="0045672B" w:rsidRPr="009E008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="0045672B"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Suzanne Fernandes</w:t>
      </w:r>
    </w:p>
    <w:p w14:paraId="2CE8A0DD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bookmarkStart w:id="2" w:name="_Hlk529543250"/>
      <w:bookmarkEnd w:id="1"/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Staff</w:t>
      </w:r>
      <w:r w:rsidR="00D71581"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: Jason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Hunter, Michele Ahern, David Vincent</w:t>
      </w:r>
      <w:bookmarkEnd w:id="2"/>
      <w:r w:rsidR="00963FA9">
        <w:rPr>
          <w:rFonts w:ascii="Arial" w:eastAsia="Calibri" w:hAnsi="Arial" w:cs="Arial"/>
          <w:kern w:val="0"/>
          <w:sz w:val="18"/>
          <w:szCs w:val="18"/>
          <w14:ligatures w14:val="none"/>
        </w:rPr>
        <w:t>, Rachel Cherry Adams, Tyra Fernandes</w:t>
      </w:r>
    </w:p>
    <w:p w14:paraId="73700397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Ex-Officio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: John Murray, </w:t>
      </w:r>
      <w:proofErr w:type="spellStart"/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MassHireGBCC</w:t>
      </w:r>
      <w:proofErr w:type="spellEnd"/>
    </w:p>
    <w:p w14:paraId="2B46B8BC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Guest(s)</w:t>
      </w:r>
      <w:r w:rsidR="00963FA9"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: </w:t>
      </w:r>
      <w:r w:rsidR="00963FA9" w:rsidRPr="00963FA9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Craig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Kennedy</w:t>
      </w:r>
    </w:p>
    <w:p w14:paraId="5329C7F5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*Bold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= excused absence</w:t>
      </w:r>
    </w:p>
    <w:p w14:paraId="04E8DCAC" w14:textId="77777777" w:rsidR="009E0083" w:rsidRPr="009E0083" w:rsidRDefault="009E0083" w:rsidP="009E008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4665DB7" w14:textId="77777777" w:rsidR="009E0083" w:rsidRPr="009E0083" w:rsidRDefault="009E0083" w:rsidP="009E00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</w:pPr>
      <w:bookmarkStart w:id="3" w:name="_Hlk58226547"/>
      <w:r w:rsidRPr="009E0083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REPORTS</w:t>
      </w:r>
    </w:p>
    <w:p w14:paraId="16262E45" w14:textId="77777777" w:rsidR="009E0083" w:rsidRPr="009E0083" w:rsidRDefault="00AF2C19" w:rsidP="009E00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24"/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</w:pPr>
      <w:r w:rsidRPr="009E0083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>MINUTES</w:t>
      </w:r>
      <w:r w:rsidRPr="009E0083">
        <w:rPr>
          <w:rFonts w:ascii="Arial" w:eastAsia="Calibri" w:hAnsi="Arial" w:cs="Arial"/>
          <w:b/>
          <w:i/>
          <w:caps/>
          <w:kern w:val="0"/>
          <w:sz w:val="18"/>
          <w:szCs w:val="18"/>
          <w14:ligatures w14:val="none"/>
        </w:rPr>
        <w:t>:</w:t>
      </w: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Dan Eva</w:t>
      </w:r>
      <w:r w:rsidR="000555A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ns Reviews </w:t>
      </w:r>
      <w:r w:rsidR="009E0083"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Prior Meeting Minutes</w:t>
      </w:r>
      <w:r w:rsidR="00A54F0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from November 21</w:t>
      </w:r>
      <w:r w:rsidR="00A54F05" w:rsidRPr="00A54F05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st</w:t>
      </w:r>
      <w:proofErr w:type="gramStart"/>
      <w:r w:rsidR="00A54F0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2024</w:t>
      </w:r>
      <w:proofErr w:type="gramEnd"/>
      <w:r w:rsidR="008873E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</w:t>
      </w:r>
      <w:r w:rsidR="00F9357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approved unanimously.</w:t>
      </w:r>
    </w:p>
    <w:p w14:paraId="51C9B90C" w14:textId="77777777" w:rsidR="009E0083" w:rsidRPr="009E0083" w:rsidRDefault="009E0083" w:rsidP="009E0083">
      <w:pPr>
        <w:widowControl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2CCF31A" w14:textId="77777777" w:rsidR="009E0083" w:rsidRPr="009E0083" w:rsidRDefault="009E0083" w:rsidP="009E008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</w:pPr>
      <w:bookmarkStart w:id="4" w:name="_Hlk18672741"/>
      <w:bookmarkEnd w:id="3"/>
      <w:r w:rsidRPr="009E0083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>finance</w:t>
      </w:r>
    </w:p>
    <w:p w14:paraId="4B96FBF2" w14:textId="77777777" w:rsidR="009E0083" w:rsidRPr="009E0083" w:rsidRDefault="005F2C5A" w:rsidP="009E0083">
      <w:pPr>
        <w:widowControl w:val="0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December 2024</w:t>
      </w:r>
      <w:r w:rsidR="009E0083"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Budget Review, </w:t>
      </w:r>
      <w:proofErr w:type="spellStart"/>
      <w:r w:rsidR="009E0083"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MassHireGBCC</w:t>
      </w:r>
      <w:proofErr w:type="spellEnd"/>
      <w:r w:rsidR="009E0083"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– </w:t>
      </w:r>
      <w:r w:rsidR="009E0083" w:rsidRPr="009E0083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Craig Kennedy</w:t>
      </w:r>
    </w:p>
    <w:p w14:paraId="7A4C4209" w14:textId="77777777" w:rsidR="00C47DF1" w:rsidRDefault="00A32A92" w:rsidP="00C47DF1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December </w:t>
      </w:r>
      <w:r w:rsidR="003F0A30">
        <w:rPr>
          <w:rFonts w:ascii="Arial" w:eastAsia="Calibri" w:hAnsi="Arial" w:cs="Arial"/>
          <w:kern w:val="0"/>
          <w:sz w:val="18"/>
          <w:szCs w:val="18"/>
          <w14:ligatures w14:val="none"/>
        </w:rPr>
        <w:t>expenses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are on track</w:t>
      </w:r>
      <w:r w:rsidR="00A07A32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5A8E4C47" w14:textId="77777777" w:rsidR="008E2E4D" w:rsidRPr="00C47DF1" w:rsidRDefault="004C737C" w:rsidP="00C47DF1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proofErr w:type="spellStart"/>
      <w:r w:rsidRP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Wgnr</w:t>
      </w:r>
      <w:proofErr w:type="spellEnd"/>
      <w:r w:rsidR="00644DEC" w:rsidRPr="00C34A7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P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C34A77" w:rsidRP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ysr</w:t>
      </w:r>
      <w:proofErr w:type="spellEnd"/>
      <w:r w:rsidR="00BC4E25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carry in money is just about spent down, </w:t>
      </w:r>
      <w:proofErr w:type="spellStart"/>
      <w:r w:rsid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Wgnr</w:t>
      </w:r>
      <w:proofErr w:type="spellEnd"/>
      <w:r w:rsidR="00C34A7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Pysr</w:t>
      </w:r>
      <w:proofErr w:type="spellEnd"/>
      <w:r w:rsidR="00C34A7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BC4E25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10 is spent down and the </w:t>
      </w:r>
      <w:proofErr w:type="spellStart"/>
      <w:r w:rsidR="00C34A77">
        <w:rPr>
          <w:rFonts w:ascii="Arial" w:eastAsia="Calibri" w:hAnsi="Arial" w:cs="Arial"/>
          <w:kern w:val="0"/>
          <w:sz w:val="18"/>
          <w:szCs w:val="18"/>
          <w14:ligatures w14:val="none"/>
        </w:rPr>
        <w:t>Wg</w:t>
      </w:r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>nr</w:t>
      </w:r>
      <w:proofErr w:type="spellEnd"/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>Pysr</w:t>
      </w:r>
      <w:proofErr w:type="spellEnd"/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BC4E25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>90</w:t>
      </w:r>
      <w:r w:rsidR="008E2E4D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is </w:t>
      </w:r>
      <w:r w:rsidR="00446392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>nearly</w:t>
      </w:r>
      <w:r w:rsidR="008E2E4D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spent dow</w:t>
      </w:r>
      <w:r w:rsidR="005F2C5A" w:rsidRPr="00C47DF1">
        <w:rPr>
          <w:rFonts w:ascii="Arial" w:eastAsia="Calibri" w:hAnsi="Arial" w:cs="Arial"/>
          <w:kern w:val="0"/>
          <w:sz w:val="18"/>
          <w:szCs w:val="18"/>
          <w14:ligatures w14:val="none"/>
        </w:rPr>
        <w:t>n</w:t>
      </w:r>
      <w:r w:rsidR="00A07A32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2011271F" w14:textId="77777777" w:rsidR="00297E53" w:rsidRDefault="00143F67" w:rsidP="00297E5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For the </w:t>
      </w:r>
      <w:r w:rsidR="00394713">
        <w:rPr>
          <w:rFonts w:ascii="Arial" w:eastAsia="Calibri" w:hAnsi="Arial" w:cs="Arial"/>
          <w:kern w:val="0"/>
          <w:sz w:val="18"/>
          <w:szCs w:val="18"/>
          <w14:ligatures w14:val="none"/>
        </w:rPr>
        <w:t>Adult</w:t>
      </w:r>
      <w:r w:rsidR="0044639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dislocated work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er</w:t>
      </w:r>
      <w:r w:rsidR="0044639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carry in money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we are down to our last </w:t>
      </w:r>
      <w:r w:rsidR="00216A56">
        <w:rPr>
          <w:rFonts w:ascii="Arial" w:eastAsia="Calibri" w:hAnsi="Arial" w:cs="Arial"/>
          <w:kern w:val="0"/>
          <w:sz w:val="18"/>
          <w:szCs w:val="18"/>
          <w14:ligatures w14:val="none"/>
        </w:rPr>
        <w:t>$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26,000 – </w:t>
      </w:r>
      <w:r w:rsidR="00216A56">
        <w:rPr>
          <w:rFonts w:ascii="Arial" w:eastAsia="Calibri" w:hAnsi="Arial" w:cs="Arial"/>
          <w:kern w:val="0"/>
          <w:sz w:val="18"/>
          <w:szCs w:val="18"/>
          <w14:ligatures w14:val="none"/>
        </w:rPr>
        <w:t>$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27,000 for each</w:t>
      </w:r>
      <w:r w:rsidR="00A923A4">
        <w:rPr>
          <w:rFonts w:ascii="Arial" w:eastAsia="Calibri" w:hAnsi="Arial" w:cs="Arial"/>
          <w:kern w:val="0"/>
          <w:sz w:val="18"/>
          <w:szCs w:val="18"/>
          <w14:ligatures w14:val="none"/>
        </w:rPr>
        <w:t>, meaning we are almost fully expended as well.</w:t>
      </w:r>
    </w:p>
    <w:p w14:paraId="4D16963F" w14:textId="77777777" w:rsidR="007C1841" w:rsidRDefault="007C1841" w:rsidP="00297E5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Contract mods </w:t>
      </w:r>
      <w:r w:rsidR="0099184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in progress; the </w:t>
      </w:r>
      <w:r w:rsidR="008801CD">
        <w:rPr>
          <w:rFonts w:ascii="Arial" w:eastAsia="Calibri" w:hAnsi="Arial" w:cs="Arial"/>
          <w:kern w:val="0"/>
          <w:sz w:val="18"/>
          <w:szCs w:val="18"/>
          <w14:ligatures w14:val="none"/>
        </w:rPr>
        <w:t>A</w:t>
      </w:r>
      <w:r w:rsidR="0099184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dult </w:t>
      </w:r>
      <w:r w:rsidR="008801CD"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991840">
        <w:rPr>
          <w:rFonts w:ascii="Arial" w:eastAsia="Calibri" w:hAnsi="Arial" w:cs="Arial"/>
          <w:kern w:val="0"/>
          <w:sz w:val="18"/>
          <w:szCs w:val="18"/>
          <w14:ligatures w14:val="none"/>
        </w:rPr>
        <w:t>rogram</w:t>
      </w:r>
      <w:r w:rsidR="00CC17D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remaining</w:t>
      </w:r>
      <w:r w:rsidR="0099184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8801CD">
        <w:rPr>
          <w:rFonts w:ascii="Arial" w:eastAsia="Calibri" w:hAnsi="Arial" w:cs="Arial"/>
          <w:kern w:val="0"/>
          <w:sz w:val="18"/>
          <w:szCs w:val="18"/>
          <w14:ligatures w14:val="none"/>
        </w:rPr>
        <w:t>money</w:t>
      </w:r>
      <w:r w:rsidR="0099184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has come</w:t>
      </w:r>
      <w:r w:rsidR="00CC17D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in and working </w:t>
      </w:r>
      <w:r w:rsidR="008801CD">
        <w:rPr>
          <w:rFonts w:ascii="Arial" w:eastAsia="Calibri" w:hAnsi="Arial" w:cs="Arial"/>
          <w:kern w:val="0"/>
          <w:sz w:val="18"/>
          <w:szCs w:val="18"/>
          <w14:ligatures w14:val="none"/>
        </w:rPr>
        <w:t>on getting</w:t>
      </w:r>
      <w:r w:rsidR="00CC17D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he </w:t>
      </w:r>
      <w:r w:rsidR="00CC17DB">
        <w:rPr>
          <w:rFonts w:ascii="Arial" w:eastAsia="Calibri" w:hAnsi="Arial" w:cs="Arial"/>
          <w:kern w:val="0"/>
          <w:sz w:val="18"/>
          <w:szCs w:val="18"/>
          <w14:ligatures w14:val="none"/>
        </w:rPr>
        <w:t>contract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MOD--</w:t>
      </w:r>
      <w:r w:rsidR="0015231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That will be up to </w:t>
      </w:r>
      <w:r w:rsidR="004B2960">
        <w:rPr>
          <w:rFonts w:ascii="Arial" w:eastAsia="Calibri" w:hAnsi="Arial" w:cs="Arial"/>
          <w:kern w:val="0"/>
          <w:sz w:val="18"/>
          <w:szCs w:val="18"/>
          <w14:ligatures w14:val="none"/>
        </w:rPr>
        <w:t>$</w:t>
      </w:r>
      <w:r w:rsidR="0015231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617,828 </w:t>
      </w:r>
      <w:r w:rsidR="008801CD">
        <w:rPr>
          <w:rFonts w:ascii="Arial" w:eastAsia="Calibri" w:hAnsi="Arial" w:cs="Arial"/>
          <w:kern w:val="0"/>
          <w:sz w:val="18"/>
          <w:szCs w:val="18"/>
          <w14:ligatures w14:val="none"/>
        </w:rPr>
        <w:t>in</w:t>
      </w:r>
      <w:r w:rsidR="0015231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the next report.</w:t>
      </w:r>
    </w:p>
    <w:p w14:paraId="768EBB63" w14:textId="77777777" w:rsidR="0015231C" w:rsidRDefault="00AC760A" w:rsidP="00297E5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The </w:t>
      </w:r>
      <w:r w:rsidR="004B2960">
        <w:rPr>
          <w:rFonts w:ascii="Arial" w:eastAsia="Calibri" w:hAnsi="Arial" w:cs="Arial"/>
          <w:kern w:val="0"/>
          <w:sz w:val="18"/>
          <w:szCs w:val="18"/>
          <w14:ligatures w14:val="none"/>
        </w:rPr>
        <w:t>CDL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grant is </w:t>
      </w:r>
      <w:r w:rsidR="00EA2B8E">
        <w:rPr>
          <w:rFonts w:ascii="Arial" w:eastAsia="Calibri" w:hAnsi="Arial" w:cs="Arial"/>
          <w:kern w:val="0"/>
          <w:sz w:val="18"/>
          <w:szCs w:val="18"/>
          <w14:ligatures w14:val="none"/>
        </w:rPr>
        <w:t>extended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to </w:t>
      </w:r>
      <w:r w:rsidR="003C7332">
        <w:rPr>
          <w:rFonts w:ascii="Arial" w:eastAsia="Calibri" w:hAnsi="Arial" w:cs="Arial"/>
          <w:kern w:val="0"/>
          <w:sz w:val="18"/>
          <w:szCs w:val="18"/>
          <w14:ligatures w14:val="none"/>
        </w:rPr>
        <w:t>March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31</w:t>
      </w:r>
      <w:r w:rsidRPr="00AC760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st</w:t>
      </w:r>
      <w:r w:rsidR="00A07A32">
        <w:rPr>
          <w:rFonts w:ascii="Arial" w:eastAsia="Calibri" w:hAnsi="Arial" w:cs="Arial"/>
          <w:kern w:val="0"/>
          <w:sz w:val="18"/>
          <w:szCs w:val="18"/>
          <w14:ligatures w14:val="none"/>
        </w:rPr>
        <w:t>, 2025.</w:t>
      </w:r>
    </w:p>
    <w:p w14:paraId="5CB7B043" w14:textId="77777777" w:rsidR="00EA2B8E" w:rsidRDefault="00ED0DE3" w:rsidP="00297E5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The </w:t>
      </w:r>
      <w:r w:rsidR="00EA2B8E">
        <w:rPr>
          <w:rFonts w:ascii="Arial" w:eastAsia="Calibri" w:hAnsi="Arial" w:cs="Arial"/>
          <w:kern w:val="0"/>
          <w:sz w:val="18"/>
          <w:szCs w:val="18"/>
          <w14:ligatures w14:val="none"/>
        </w:rPr>
        <w:t>Upscale navigator</w:t>
      </w:r>
      <w:r w:rsidR="0097049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is extended to 12/31/202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5. Increasing to $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>362,000. Going</w:t>
      </w:r>
      <w:r w:rsidR="004B296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through the rest of the calendar year.</w:t>
      </w:r>
    </w:p>
    <w:p w14:paraId="0DF1D861" w14:textId="77777777" w:rsidR="00782035" w:rsidRDefault="00B04440" w:rsidP="00297E5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Some </w:t>
      </w:r>
      <w:r w:rsidR="0078203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Partner funds have come in;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ECLS, </w:t>
      </w:r>
      <w:r w:rsidR="00782035">
        <w:rPr>
          <w:rFonts w:ascii="Arial" w:eastAsia="Calibri" w:hAnsi="Arial" w:cs="Arial"/>
          <w:kern w:val="0"/>
          <w:sz w:val="18"/>
          <w:szCs w:val="18"/>
          <w14:ligatures w14:val="none"/>
        </w:rPr>
        <w:t>mass commission for the blind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</w:t>
      </w:r>
      <w:r w:rsidR="00FC7EB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&amp;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mass rehab</w:t>
      </w:r>
      <w:r w:rsidR="005C583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commission</w:t>
      </w:r>
      <w:r w:rsidR="00FC7EB0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1206B325" w14:textId="77777777" w:rsidR="003C7332" w:rsidRDefault="005C583A" w:rsidP="003C7332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Phase 2A of </w:t>
      </w:r>
      <w:r w:rsidR="00F238C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the emergency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shelter </w:t>
      </w:r>
      <w:r w:rsidR="00F238C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money to </w:t>
      </w:r>
      <w:r w:rsidR="003C7332">
        <w:rPr>
          <w:rFonts w:ascii="Arial" w:eastAsia="Calibri" w:hAnsi="Arial" w:cs="Arial"/>
          <w:kern w:val="0"/>
          <w:sz w:val="18"/>
          <w:szCs w:val="18"/>
          <w14:ligatures w14:val="none"/>
        </w:rPr>
        <w:t>help with</w:t>
      </w:r>
      <w:r w:rsidR="00F238C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recent arrivals</w:t>
      </w:r>
      <w:r w:rsidR="003C733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- coming soon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="003C733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</w:p>
    <w:p w14:paraId="261344DF" w14:textId="77777777" w:rsidR="00534796" w:rsidRDefault="00534796" w:rsidP="003C7332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Total amount for those areas </w:t>
      </w:r>
      <w:r w:rsidR="00850E4D">
        <w:rPr>
          <w:rFonts w:ascii="Arial" w:eastAsia="Calibri" w:hAnsi="Arial" w:cs="Arial"/>
          <w:kern w:val="0"/>
          <w:sz w:val="18"/>
          <w:szCs w:val="18"/>
          <w14:ligatures w14:val="none"/>
        </w:rPr>
        <w:t>= $233,000.</w:t>
      </w:r>
    </w:p>
    <w:p w14:paraId="4C45DBDA" w14:textId="77777777" w:rsidR="00AC36CA" w:rsidRPr="003C7332" w:rsidRDefault="00AC36CA" w:rsidP="00AC36CA">
      <w:pPr>
        <w:widowControl w:val="0"/>
        <w:numPr>
          <w:ilvl w:val="1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$17,000 going to the Board</w:t>
      </w:r>
      <w:r w:rsidR="00915FE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 the rest will be going to the Career Center</w:t>
      </w:r>
      <w:r w:rsidR="00C17AA8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2F1026EB" w14:textId="77777777" w:rsidR="00297E53" w:rsidRPr="009E0083" w:rsidRDefault="00297E53" w:rsidP="00297E53">
      <w:pPr>
        <w:widowControl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bookmarkEnd w:id="4"/>
    <w:p w14:paraId="19B1CE5B" w14:textId="77777777" w:rsidR="009E0083" w:rsidRPr="009E0083" w:rsidRDefault="009E0083" w:rsidP="009E0083">
      <w:pPr>
        <w:widowControl w:val="0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FY2</w:t>
      </w:r>
      <w:r w:rsidR="00F502B9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5</w:t>
      </w: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</w:t>
      </w:r>
      <w:r w:rsidR="00746730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Finan</w:t>
      </w:r>
      <w:r w:rsidR="00561F77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cials</w:t>
      </w:r>
      <w:r w:rsidR="00746730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December 2024</w:t>
      </w: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, MassHireGBWB – </w:t>
      </w:r>
      <w:r w:rsidRPr="009E0083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Ms. Michele Ahern</w:t>
      </w:r>
    </w:p>
    <w:p w14:paraId="55462963" w14:textId="77777777" w:rsidR="00162FDA" w:rsidRDefault="00577864" w:rsidP="00561F77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Total</w:t>
      </w:r>
      <w:r w:rsidR="006E42D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overall expenditures for </w:t>
      </w:r>
      <w:proofErr w:type="spellStart"/>
      <w:r w:rsidR="006E42D2">
        <w:rPr>
          <w:rFonts w:ascii="Arial" w:eastAsia="Calibri" w:hAnsi="Arial" w:cs="Arial"/>
          <w:kern w:val="0"/>
          <w:sz w:val="18"/>
          <w:szCs w:val="18"/>
          <w14:ligatures w14:val="none"/>
        </w:rPr>
        <w:t>MassHire</w:t>
      </w:r>
      <w:proofErr w:type="spellEnd"/>
      <w:r w:rsidR="006E42D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GBWB</w:t>
      </w:r>
      <w:r w:rsidR="00162FD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are at 39%</w:t>
      </w:r>
      <w:r w:rsidR="009E0083"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="00F9675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This includes all salary, fr</w:t>
      </w:r>
      <w:r w:rsidR="00F502B9">
        <w:rPr>
          <w:rFonts w:ascii="Arial" w:eastAsia="Calibri" w:hAnsi="Arial" w:cs="Arial"/>
          <w:kern w:val="0"/>
          <w:sz w:val="18"/>
          <w:szCs w:val="18"/>
          <w14:ligatures w14:val="none"/>
        </w:rPr>
        <w:t>inge, rent</w:t>
      </w:r>
      <w:r w:rsidR="00561F7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 submitted invoices.</w:t>
      </w:r>
    </w:p>
    <w:p w14:paraId="7FAE9ADF" w14:textId="77777777" w:rsidR="000122CC" w:rsidRDefault="00893A98" w:rsidP="000122CC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W</w:t>
      </w:r>
      <w:r w:rsidR="00D724C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IOA Spending </w:t>
      </w:r>
      <w:r w:rsidR="009F0512">
        <w:rPr>
          <w:rFonts w:ascii="Arial" w:eastAsia="Calibri" w:hAnsi="Arial" w:cs="Arial"/>
          <w:kern w:val="0"/>
          <w:sz w:val="18"/>
          <w:szCs w:val="18"/>
          <w14:ligatures w14:val="none"/>
        </w:rPr>
        <w:t>-</w:t>
      </w:r>
    </w:p>
    <w:p w14:paraId="68784A08" w14:textId="77777777" w:rsidR="00D724C1" w:rsidRDefault="00D724C1" w:rsidP="00D724C1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Youth is $</w:t>
      </w:r>
      <w:r w:rsidR="00DC49E0">
        <w:rPr>
          <w:rFonts w:ascii="Arial" w:eastAsia="Calibri" w:hAnsi="Arial" w:cs="Arial"/>
          <w:kern w:val="0"/>
          <w:sz w:val="18"/>
          <w:szCs w:val="18"/>
          <w14:ligatures w14:val="none"/>
        </w:rPr>
        <w:t>333</w:t>
      </w:r>
      <w:r w:rsidR="00432FCE">
        <w:rPr>
          <w:rFonts w:ascii="Arial" w:eastAsia="Calibri" w:hAnsi="Arial" w:cs="Arial"/>
          <w:kern w:val="0"/>
          <w:sz w:val="18"/>
          <w:szCs w:val="18"/>
          <w14:ligatures w14:val="none"/>
        </w:rPr>
        <w:t>,244</w:t>
      </w:r>
      <w:r w:rsidR="00A910D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for 36% spending</w:t>
      </w:r>
      <w:r w:rsidR="00111A24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69BCF9D5" w14:textId="77777777" w:rsidR="00D87E9C" w:rsidRDefault="00D87E9C" w:rsidP="00D724C1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proofErr w:type="gramStart"/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Adult is</w:t>
      </w:r>
      <w:proofErr w:type="gramEnd"/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at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$10,</w:t>
      </w:r>
      <w:r w:rsidR="00F52FCA">
        <w:rPr>
          <w:rFonts w:ascii="Arial" w:eastAsia="Calibri" w:hAnsi="Arial" w:cs="Arial"/>
          <w:kern w:val="0"/>
          <w:sz w:val="18"/>
          <w:szCs w:val="18"/>
          <w14:ligatures w14:val="none"/>
        </w:rPr>
        <w:t>582 for 18% spending</w:t>
      </w:r>
      <w:r w:rsidR="00111A24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="00C8207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– Still low, need ITA contract</w:t>
      </w:r>
      <w:r w:rsidR="00F35A2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to boost up.</w:t>
      </w:r>
      <w:r w:rsidR="009F35B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Working with Michael Joseph to</w:t>
      </w:r>
      <w:r w:rsidR="00D52B4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duel enroll adults.</w:t>
      </w:r>
    </w:p>
    <w:p w14:paraId="11C953EC" w14:textId="77777777" w:rsidR="00F52FCA" w:rsidRDefault="0082121A" w:rsidP="00D724C1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</w:t>
      </w:r>
      <w:r w:rsidR="0060464A">
        <w:rPr>
          <w:rFonts w:ascii="Arial" w:eastAsia="Calibri" w:hAnsi="Arial" w:cs="Arial"/>
          <w:kern w:val="0"/>
          <w:sz w:val="18"/>
          <w:szCs w:val="18"/>
          <w14:ligatures w14:val="none"/>
        </w:rPr>
        <w:t>islocated Workers is $10,</w:t>
      </w:r>
      <w:r w:rsidR="00EC727F">
        <w:rPr>
          <w:rFonts w:ascii="Arial" w:eastAsia="Calibri" w:hAnsi="Arial" w:cs="Arial"/>
          <w:kern w:val="0"/>
          <w:sz w:val="18"/>
          <w:szCs w:val="18"/>
          <w14:ligatures w14:val="none"/>
        </w:rPr>
        <w:t>721 for 25% spending</w:t>
      </w:r>
      <w:r w:rsidR="00111A24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73A53BA7" w14:textId="77777777" w:rsidR="005B4150" w:rsidRDefault="00EC727F" w:rsidP="005B4150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Admin is $100,131 for </w:t>
      </w:r>
      <w:r w:rsidR="00111A24">
        <w:rPr>
          <w:rFonts w:ascii="Arial" w:eastAsia="Calibri" w:hAnsi="Arial" w:cs="Arial"/>
          <w:kern w:val="0"/>
          <w:sz w:val="18"/>
          <w:szCs w:val="18"/>
          <w14:ligatures w14:val="none"/>
        </w:rPr>
        <w:t>40% spending.</w:t>
      </w:r>
    </w:p>
    <w:p w14:paraId="24EE7B58" w14:textId="77777777" w:rsidR="005B4150" w:rsidRDefault="005B4150" w:rsidP="005B4150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ITA </w:t>
      </w:r>
      <w:r w:rsidR="009F051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Training spending 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>is as follows:</w:t>
      </w:r>
    </w:p>
    <w:p w14:paraId="6BFE943E" w14:textId="77777777" w:rsidR="009F0512" w:rsidRDefault="0079730A" w:rsidP="009F0512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Youth – 16 for a total of $110,</w:t>
      </w:r>
      <w:r w:rsidR="00DB0318">
        <w:rPr>
          <w:rFonts w:ascii="Arial" w:eastAsia="Calibri" w:hAnsi="Arial" w:cs="Arial"/>
          <w:kern w:val="0"/>
          <w:sz w:val="18"/>
          <w:szCs w:val="18"/>
          <w14:ligatures w14:val="none"/>
        </w:rPr>
        <w:t>669</w:t>
      </w:r>
      <w:r w:rsidR="009F58C4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2089EDFC" w14:textId="77777777" w:rsidR="00DB0318" w:rsidRDefault="006D75D3" w:rsidP="009F0512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Ad</w:t>
      </w:r>
      <w:r w:rsidR="009F58C4">
        <w:rPr>
          <w:rFonts w:ascii="Arial" w:eastAsia="Calibri" w:hAnsi="Arial" w:cs="Arial"/>
          <w:kern w:val="0"/>
          <w:sz w:val="18"/>
          <w:szCs w:val="18"/>
          <w14:ligatures w14:val="none"/>
        </w:rPr>
        <w:t>ult – 0 total $15,000 budget.</w:t>
      </w:r>
    </w:p>
    <w:p w14:paraId="667B9FE8" w14:textId="77777777" w:rsidR="009B738B" w:rsidRPr="00C60BE9" w:rsidRDefault="00F35A23" w:rsidP="00C60BE9">
      <w:pPr>
        <w:widowControl w:val="0"/>
        <w:numPr>
          <w:ilvl w:val="3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Dislocated workers - 0 total $</w:t>
      </w:r>
      <w:r w:rsidR="00356494">
        <w:rPr>
          <w:rFonts w:ascii="Arial" w:eastAsia="Calibri" w:hAnsi="Arial" w:cs="Arial"/>
          <w:kern w:val="0"/>
          <w:sz w:val="18"/>
          <w:szCs w:val="18"/>
          <w14:ligatures w14:val="none"/>
        </w:rPr>
        <w:t>15,000 budget.</w:t>
      </w:r>
    </w:p>
    <w:p w14:paraId="2FB26C70" w14:textId="77777777" w:rsidR="007E0089" w:rsidRDefault="008B3AE4" w:rsidP="008B3AE4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Career Center monitoring final report to be finalized by the end of the week.</w:t>
      </w:r>
    </w:p>
    <w:p w14:paraId="6AF6C067" w14:textId="77777777" w:rsidR="00A72288" w:rsidRDefault="00A72288" w:rsidP="008B3AE4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FY25 </w:t>
      </w:r>
      <w:r w:rsidR="00C6524B">
        <w:rPr>
          <w:rFonts w:ascii="Arial" w:eastAsia="Calibri" w:hAnsi="Arial" w:cs="Arial"/>
          <w:kern w:val="0"/>
          <w:sz w:val="18"/>
          <w:szCs w:val="18"/>
          <w14:ligatures w14:val="none"/>
        </w:rPr>
        <w:t>–</w:t>
      </w:r>
      <w:r w:rsidR="0034551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waiting</w:t>
      </w:r>
      <w:r w:rsidR="00C6524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on SCSEP</w:t>
      </w:r>
      <w:r w:rsidR="00F678E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 an update on our DVOP,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F678E1">
        <w:rPr>
          <w:rFonts w:ascii="Arial" w:eastAsia="Calibri" w:hAnsi="Arial" w:cs="Arial"/>
          <w:kern w:val="0"/>
          <w:sz w:val="18"/>
          <w:szCs w:val="18"/>
          <w14:ligatures w14:val="none"/>
        </w:rPr>
        <w:t>LVER funding</w:t>
      </w:r>
      <w:r w:rsidR="003E07FD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174026B5" w14:textId="77777777" w:rsidR="003E07FD" w:rsidRDefault="003E07FD" w:rsidP="008B3AE4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proofErr w:type="spellStart"/>
      <w:proofErr w:type="gramStart"/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YouthWorks</w:t>
      </w:r>
      <w:proofErr w:type="spellEnd"/>
      <w:proofErr w:type="gramEnd"/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790E39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which is our biggest grant this year from </w:t>
      </w:r>
      <w:r w:rsidR="00790E39" w:rsidRPr="002C3780">
        <w:rPr>
          <w:rFonts w:ascii="Arial" w:eastAsia="Calibri" w:hAnsi="Arial" w:cs="Arial"/>
          <w:kern w:val="0"/>
          <w:sz w:val="18"/>
          <w:szCs w:val="18"/>
          <w14:ligatures w14:val="none"/>
        </w:rPr>
        <w:t>Com</w:t>
      </w:r>
      <w:r w:rsidR="002A11D6" w:rsidRPr="002C3780">
        <w:rPr>
          <w:rFonts w:ascii="Arial" w:eastAsia="Calibri" w:hAnsi="Arial" w:cs="Arial"/>
          <w:kern w:val="0"/>
          <w:sz w:val="18"/>
          <w:szCs w:val="18"/>
          <w14:ligatures w14:val="none"/>
        </w:rPr>
        <w:t>m</w:t>
      </w:r>
      <w:r w:rsidR="002C37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790E39" w:rsidRPr="002C3780">
        <w:rPr>
          <w:rFonts w:ascii="Arial" w:eastAsia="Calibri" w:hAnsi="Arial" w:cs="Arial"/>
          <w:kern w:val="0"/>
          <w:sz w:val="18"/>
          <w:szCs w:val="18"/>
          <w14:ligatures w14:val="none"/>
        </w:rPr>
        <w:t>Cor</w:t>
      </w:r>
      <w:r w:rsidR="002C3780" w:rsidRPr="002C3780"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proofErr w:type="gramEnd"/>
      <w:r w:rsidR="00B625D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C01BDB">
        <w:rPr>
          <w:rFonts w:ascii="Arial" w:eastAsia="Calibri" w:hAnsi="Arial" w:cs="Arial"/>
          <w:kern w:val="0"/>
          <w:sz w:val="18"/>
          <w:szCs w:val="18"/>
          <w14:ligatures w14:val="none"/>
        </w:rPr>
        <w:t>is at 47% spending. Which is great</w:t>
      </w:r>
      <w:r w:rsidR="00D527AA">
        <w:rPr>
          <w:rFonts w:ascii="Arial" w:eastAsia="Calibri" w:hAnsi="Arial" w:cs="Arial"/>
          <w:kern w:val="0"/>
          <w:sz w:val="18"/>
          <w:szCs w:val="18"/>
          <w14:ligatures w14:val="none"/>
        </w:rPr>
        <w:t>, working with David Vincent</w:t>
      </w:r>
      <w:r w:rsidR="0096319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to go over the budget and the plans for spring programs</w:t>
      </w:r>
      <w:r w:rsidR="00203D5A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1319A7D4" w14:textId="77777777" w:rsidR="00203D5A" w:rsidRDefault="00203D5A" w:rsidP="008B3AE4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Funding</w:t>
      </w:r>
      <w:r w:rsidR="0000234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streams</w:t>
      </w:r>
      <w:r w:rsidR="00813A0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: </w:t>
      </w:r>
    </w:p>
    <w:p w14:paraId="5A481AB9" w14:textId="77777777" w:rsidR="001E4AAA" w:rsidRDefault="00D23D96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Connecting Activities</w:t>
      </w:r>
      <w:r w:rsidR="004E5C7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</w:p>
    <w:p w14:paraId="1B361994" w14:textId="77777777" w:rsidR="00D23D96" w:rsidRDefault="00D23D96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SC</w:t>
      </w:r>
      <w:r w:rsidR="00981F34">
        <w:rPr>
          <w:rFonts w:ascii="Arial" w:eastAsia="Calibri" w:hAnsi="Arial" w:cs="Arial"/>
          <w:kern w:val="0"/>
          <w:sz w:val="18"/>
          <w:szCs w:val="18"/>
          <w14:ligatures w14:val="none"/>
        </w:rPr>
        <w:t>SEP</w:t>
      </w:r>
    </w:p>
    <w:p w14:paraId="05800B9A" w14:textId="77777777" w:rsidR="00981F34" w:rsidRDefault="005845BE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Good Jobs</w:t>
      </w:r>
      <w:r w:rsidR="006D417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Challenge </w:t>
      </w:r>
      <w:r w:rsidR="00704951">
        <w:rPr>
          <w:rFonts w:ascii="Arial" w:eastAsia="Calibri" w:hAnsi="Arial" w:cs="Arial"/>
          <w:kern w:val="0"/>
          <w:sz w:val="18"/>
          <w:szCs w:val="18"/>
          <w14:ligatures w14:val="none"/>
        </w:rPr>
        <w:t>– received 60,000</w:t>
      </w:r>
    </w:p>
    <w:p w14:paraId="1C49B557" w14:textId="77777777" w:rsidR="009D6041" w:rsidRDefault="009D6041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DVOP</w:t>
      </w:r>
    </w:p>
    <w:p w14:paraId="52BE8C64" w14:textId="77777777" w:rsidR="009D6041" w:rsidRDefault="009D6041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LVER</w:t>
      </w:r>
    </w:p>
    <w:p w14:paraId="731CC499" w14:textId="77777777" w:rsidR="009D6041" w:rsidRPr="005B4150" w:rsidRDefault="009D6041" w:rsidP="00D85608">
      <w:pPr>
        <w:widowControl w:val="0"/>
        <w:numPr>
          <w:ilvl w:val="1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R</w:t>
      </w:r>
      <w:r w:rsidR="0070495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egional Planning </w:t>
      </w:r>
      <w:r w:rsidR="004E5C7D">
        <w:rPr>
          <w:rFonts w:ascii="Arial" w:eastAsia="Calibri" w:hAnsi="Arial" w:cs="Arial"/>
          <w:kern w:val="0"/>
          <w:sz w:val="18"/>
          <w:szCs w:val="18"/>
          <w14:ligatures w14:val="none"/>
        </w:rPr>
        <w:t>–</w:t>
      </w:r>
      <w:r w:rsidR="0070495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waiting</w:t>
      </w:r>
      <w:r w:rsidR="004E5C7D">
        <w:rPr>
          <w:rFonts w:ascii="Arial" w:eastAsia="Calibri" w:hAnsi="Arial" w:cs="Arial"/>
          <w:kern w:val="0"/>
          <w:sz w:val="18"/>
          <w:szCs w:val="18"/>
          <w14:ligatures w14:val="none"/>
        </w:rPr>
        <w:t>…</w:t>
      </w:r>
    </w:p>
    <w:p w14:paraId="31AF0D7B" w14:textId="77777777" w:rsidR="009E0083" w:rsidRDefault="009E0083" w:rsidP="00896798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lastRenderedPageBreak/>
        <w:t>C</w:t>
      </w:r>
      <w:r w:rsidR="0006036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ontracts </w:t>
      </w:r>
      <w:r w:rsidR="00FA70E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outstanding with </w:t>
      </w:r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>C</w:t>
      </w:r>
      <w:r w:rsidR="00FA70E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areer </w:t>
      </w:r>
      <w:r w:rsidR="008F5506">
        <w:rPr>
          <w:rFonts w:ascii="Arial" w:eastAsia="Calibri" w:hAnsi="Arial" w:cs="Arial"/>
          <w:kern w:val="0"/>
          <w:sz w:val="18"/>
          <w:szCs w:val="18"/>
          <w14:ligatures w14:val="none"/>
        </w:rPr>
        <w:t>C</w:t>
      </w:r>
      <w:r w:rsidR="00FA70EA">
        <w:rPr>
          <w:rFonts w:ascii="Arial" w:eastAsia="Calibri" w:hAnsi="Arial" w:cs="Arial"/>
          <w:kern w:val="0"/>
          <w:sz w:val="18"/>
          <w:szCs w:val="18"/>
          <w14:ligatures w14:val="none"/>
        </w:rPr>
        <w:t>enter: WIOA</w:t>
      </w:r>
      <w:r w:rsidR="0075680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Adult</w:t>
      </w:r>
      <w:r w:rsidR="005F476F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second</w:t>
      </w:r>
      <w:r w:rsidR="00CA6C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4B68D0">
        <w:rPr>
          <w:rFonts w:ascii="Arial" w:eastAsia="Calibri" w:hAnsi="Arial" w:cs="Arial"/>
          <w:kern w:val="0"/>
          <w:sz w:val="18"/>
          <w:szCs w:val="18"/>
          <w14:ligatures w14:val="none"/>
        </w:rPr>
        <w:t>allocation</w:t>
      </w:r>
      <w:r w:rsidR="00D03181">
        <w:rPr>
          <w:rFonts w:ascii="Arial" w:eastAsia="Calibri" w:hAnsi="Arial" w:cs="Arial"/>
          <w:kern w:val="0"/>
          <w:sz w:val="18"/>
          <w:szCs w:val="18"/>
          <w14:ligatures w14:val="none"/>
        </w:rPr>
        <w:t>, Upskilling Navigator exte</w:t>
      </w:r>
      <w:r w:rsidR="00B93A11">
        <w:rPr>
          <w:rFonts w:ascii="Arial" w:eastAsia="Calibri" w:hAnsi="Arial" w:cs="Arial"/>
          <w:kern w:val="0"/>
          <w:sz w:val="18"/>
          <w:szCs w:val="18"/>
          <w14:ligatures w14:val="none"/>
        </w:rPr>
        <w:t>nsion, and Shelter supp</w:t>
      </w:r>
      <w:r w:rsidR="00FF4C47">
        <w:rPr>
          <w:rFonts w:ascii="Arial" w:eastAsia="Calibri" w:hAnsi="Arial" w:cs="Arial"/>
          <w:kern w:val="0"/>
          <w:sz w:val="18"/>
          <w:szCs w:val="18"/>
          <w14:ligatures w14:val="none"/>
        </w:rPr>
        <w:t>lemental funding.</w:t>
      </w:r>
    </w:p>
    <w:p w14:paraId="23A4F0BE" w14:textId="77777777" w:rsidR="009706E5" w:rsidRDefault="009706E5" w:rsidP="00896798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Grants ended: </w:t>
      </w:r>
      <w:r w:rsidR="001B40C3">
        <w:rPr>
          <w:rFonts w:ascii="Arial" w:eastAsia="Calibri" w:hAnsi="Arial" w:cs="Arial"/>
          <w:kern w:val="0"/>
          <w:sz w:val="18"/>
          <w:szCs w:val="18"/>
          <w14:ligatures w14:val="none"/>
        </w:rPr>
        <w:t>DHCD ending 12/</w:t>
      </w:r>
      <w:r w:rsidR="00016A05">
        <w:rPr>
          <w:rFonts w:ascii="Arial" w:eastAsia="Calibri" w:hAnsi="Arial" w:cs="Arial"/>
          <w:kern w:val="0"/>
          <w:sz w:val="18"/>
          <w:szCs w:val="18"/>
          <w14:ligatures w14:val="none"/>
        </w:rPr>
        <w:t>31/</w:t>
      </w:r>
      <w:r w:rsidR="00A56426">
        <w:rPr>
          <w:rFonts w:ascii="Arial" w:eastAsia="Calibri" w:hAnsi="Arial" w:cs="Arial"/>
          <w:kern w:val="0"/>
          <w:sz w:val="18"/>
          <w:szCs w:val="18"/>
          <w14:ligatures w14:val="none"/>
        </w:rPr>
        <w:t>2024</w:t>
      </w:r>
      <w:r w:rsidR="00354D42">
        <w:rPr>
          <w:rFonts w:ascii="Arial" w:eastAsia="Calibri" w:hAnsi="Arial" w:cs="Arial"/>
          <w:kern w:val="0"/>
          <w:sz w:val="18"/>
          <w:szCs w:val="18"/>
          <w14:ligatures w14:val="none"/>
        </w:rPr>
        <w:t>, additional</w:t>
      </w:r>
      <w:r w:rsidR="000F208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allocations under EOHLC</w:t>
      </w:r>
      <w:r w:rsidR="00C9041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WCTF </w:t>
      </w:r>
      <w:r w:rsidR="00F35428">
        <w:rPr>
          <w:rFonts w:ascii="Arial" w:eastAsia="Calibri" w:hAnsi="Arial" w:cs="Arial"/>
          <w:kern w:val="0"/>
          <w:sz w:val="18"/>
          <w:szCs w:val="18"/>
          <w14:ligatures w14:val="none"/>
        </w:rPr>
        <w:t>CDL</w:t>
      </w:r>
      <w:r w:rsidR="00C9041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ending</w:t>
      </w:r>
      <w:r w:rsidR="0091229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12/31/2024 but extended until March</w:t>
      </w:r>
      <w:r w:rsidR="009A288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for candidates’ employment.</w:t>
      </w:r>
    </w:p>
    <w:p w14:paraId="09B46053" w14:textId="77777777" w:rsidR="006A46FF" w:rsidRDefault="006A46FF" w:rsidP="00896798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DCS Monitoring: Scheduled to begin 3/31/2025.</w:t>
      </w:r>
    </w:p>
    <w:p w14:paraId="67E00593" w14:textId="77777777" w:rsidR="00BB7663" w:rsidRPr="00896798" w:rsidRDefault="00BB7663" w:rsidP="00BB7663">
      <w:pPr>
        <w:widowControl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842C5CD" w14:textId="77777777" w:rsidR="009E0083" w:rsidRPr="0069616A" w:rsidRDefault="009E0083" w:rsidP="0069616A">
      <w:pPr>
        <w:widowControl w:val="0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</w:pPr>
      <w:proofErr w:type="spellStart"/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M</w:t>
      </w:r>
      <w:r w:rsidR="00A06312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assHireGBCC</w:t>
      </w:r>
      <w:proofErr w:type="spellEnd"/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</w:t>
      </w:r>
      <w:r w:rsidR="00A06312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U</w:t>
      </w: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pdate</w:t>
      </w:r>
      <w:r w:rsidR="0069616A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s</w:t>
      </w: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– </w:t>
      </w:r>
      <w:r w:rsidRPr="009E0083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 xml:space="preserve">Mr. </w:t>
      </w:r>
      <w:r w:rsidR="00DD6F34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John Murry</w:t>
      </w:r>
    </w:p>
    <w:p w14:paraId="54AB0471" w14:textId="77777777" w:rsidR="009E0083" w:rsidRDefault="000268CA" w:rsidP="009E008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bookmarkStart w:id="5" w:name="_Hlk33101972"/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Preparing for annual monitoring</w:t>
      </w:r>
      <w:r w:rsidR="002967A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with DCS and the Workforce Board, scheduled for the first week of February</w:t>
      </w:r>
      <w:r w:rsidR="00667855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3FD63B04" w14:textId="77777777" w:rsidR="00667855" w:rsidRPr="00694E39" w:rsidRDefault="00053A18" w:rsidP="009E008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Currently interviewing for open positions:</w:t>
      </w:r>
      <w:r w:rsidR="00993D8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79683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Career </w:t>
      </w:r>
      <w:r w:rsidR="000A2915">
        <w:rPr>
          <w:rFonts w:ascii="Arial" w:eastAsia="Calibri" w:hAnsi="Arial" w:cs="Arial"/>
          <w:kern w:val="0"/>
          <w:sz w:val="18"/>
          <w:szCs w:val="18"/>
          <w14:ligatures w14:val="none"/>
        </w:rPr>
        <w:t>Specialist</w:t>
      </w:r>
      <w:r w:rsidR="0079683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position</w:t>
      </w:r>
      <w:r w:rsidR="000A291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</w:t>
      </w:r>
      <w:r w:rsidR="00E00291"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0A291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rogram </w:t>
      </w:r>
      <w:r w:rsidR="00E00291">
        <w:rPr>
          <w:rFonts w:ascii="Arial" w:eastAsia="Calibri" w:hAnsi="Arial" w:cs="Arial"/>
          <w:kern w:val="0"/>
          <w:sz w:val="18"/>
          <w:szCs w:val="18"/>
          <w14:ligatures w14:val="none"/>
        </w:rPr>
        <w:t>A</w:t>
      </w:r>
      <w:r w:rsidR="000A291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ssistant position, and </w:t>
      </w:r>
      <w:r w:rsidR="00E9091F">
        <w:rPr>
          <w:rFonts w:ascii="Arial" w:eastAsia="Calibri" w:hAnsi="Arial" w:cs="Arial"/>
          <w:kern w:val="0"/>
          <w:sz w:val="18"/>
          <w:szCs w:val="18"/>
          <w14:ligatures w14:val="none"/>
        </w:rPr>
        <w:t>recently</w:t>
      </w:r>
      <w:r w:rsidR="00BC386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had our </w:t>
      </w:r>
      <w:r w:rsidR="00E00291">
        <w:rPr>
          <w:rFonts w:ascii="Arial" w:eastAsia="Calibri" w:hAnsi="Arial" w:cs="Arial"/>
          <w:kern w:val="0"/>
          <w:sz w:val="18"/>
          <w:szCs w:val="18"/>
          <w14:ligatures w14:val="none"/>
        </w:rPr>
        <w:t>P</w:t>
      </w:r>
      <w:r w:rsidR="00BC386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rogram </w:t>
      </w:r>
      <w:r w:rsidR="00E0029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Navigator </w:t>
      </w:r>
      <w:r w:rsidR="00E9091F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apply for an open </w:t>
      </w:r>
      <w:r w:rsidR="00145136">
        <w:rPr>
          <w:rFonts w:ascii="Arial" w:eastAsia="Calibri" w:hAnsi="Arial" w:cs="Arial"/>
          <w:kern w:val="0"/>
          <w:sz w:val="18"/>
          <w:szCs w:val="18"/>
          <w14:ligatures w14:val="none"/>
        </w:rPr>
        <w:t>Business Services rep. position</w:t>
      </w:r>
      <w:r w:rsidR="00BE7F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 they got the job. </w:t>
      </w:r>
      <w:r w:rsidR="00EB7636">
        <w:rPr>
          <w:rFonts w:ascii="Arial" w:eastAsia="Calibri" w:hAnsi="Arial" w:cs="Arial"/>
          <w:kern w:val="0"/>
          <w:sz w:val="18"/>
          <w:szCs w:val="18"/>
          <w14:ligatures w14:val="none"/>
        </w:rPr>
        <w:t>So,</w:t>
      </w:r>
      <w:r w:rsidR="00BE7F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we are also looking for a new Program Navigator</w:t>
      </w:r>
      <w:r w:rsidR="004E3C2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Craig </w:t>
      </w:r>
      <w:r w:rsidR="001A6642">
        <w:rPr>
          <w:rFonts w:ascii="Arial" w:eastAsia="Calibri" w:hAnsi="Arial" w:cs="Arial"/>
          <w:kern w:val="0"/>
          <w:sz w:val="18"/>
          <w:szCs w:val="18"/>
          <w14:ligatures w14:val="none"/>
        </w:rPr>
        <w:t>Kenn</w:t>
      </w:r>
      <w:r w:rsidR="00476DA6">
        <w:rPr>
          <w:rFonts w:ascii="Arial" w:eastAsia="Calibri" w:hAnsi="Arial" w:cs="Arial"/>
          <w:kern w:val="0"/>
          <w:sz w:val="18"/>
          <w:szCs w:val="18"/>
          <w14:ligatures w14:val="none"/>
        </w:rPr>
        <w:t>edy and I just had an interview before this meeting, we also have some interviews</w:t>
      </w:r>
      <w:r w:rsidR="00EB76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lined up</w:t>
      </w:r>
      <w:r w:rsidR="00476DA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for next week. We are getting a lot of talented</w:t>
      </w:r>
      <w:r w:rsidR="00EB76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people applying, </w:t>
      </w:r>
      <w:proofErr w:type="gramStart"/>
      <w:r w:rsidR="00EB7636">
        <w:rPr>
          <w:rFonts w:ascii="Arial" w:eastAsia="Calibri" w:hAnsi="Arial" w:cs="Arial"/>
          <w:kern w:val="0"/>
          <w:sz w:val="18"/>
          <w:szCs w:val="18"/>
          <w14:ligatures w14:val="none"/>
        </w:rPr>
        <w:t>hope</w:t>
      </w:r>
      <w:proofErr w:type="gramEnd"/>
      <w:r w:rsidR="00EB76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to get the positions filled soon!</w:t>
      </w:r>
    </w:p>
    <w:p w14:paraId="18A2EBBC" w14:textId="77777777" w:rsidR="009E0083" w:rsidRPr="009E0083" w:rsidRDefault="009E0083" w:rsidP="009E008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proofErr w:type="gramStart"/>
      <w:r w:rsidRPr="009E0083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MassHireGBWB</w:t>
      </w:r>
      <w:proofErr w:type="gramEnd"/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Committee Update – </w:t>
      </w:r>
      <w:r w:rsidRPr="009E0083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Jason Hunter</w:t>
      </w:r>
    </w:p>
    <w:p w14:paraId="3D3A58A0" w14:textId="77777777" w:rsidR="009E0083" w:rsidRPr="009E0083" w:rsidRDefault="009E0083" w:rsidP="009E0083">
      <w:pPr>
        <w:widowControl w:val="0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Training Opportunities</w:t>
      </w:r>
      <w:r w:rsidRPr="009E00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Current Trainings</w:t>
      </w:r>
    </w:p>
    <w:p w14:paraId="0266B6FD" w14:textId="77777777" w:rsidR="00AC28BA" w:rsidRDefault="00A539FD" w:rsidP="009E0083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bookmarkStart w:id="6" w:name="_Hlk158899993"/>
      <w:r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Wrapping up CDL</w:t>
      </w:r>
      <w:r w:rsidR="009734A9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Workforce competitive </w:t>
      </w:r>
      <w:r w:rsidR="00C3183F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trust fund grant</w:t>
      </w:r>
      <w:r w:rsidR="007F3BBF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 Runs</w:t>
      </w:r>
      <w:r w:rsidR="004E78D2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out in </w:t>
      </w:r>
      <w:r w:rsidR="00670DF6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March</w:t>
      </w:r>
      <w:r w:rsidR="004E78D2" w:rsidRPr="00670DF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 We have reapplied</w:t>
      </w:r>
      <w:r w:rsidR="00AC28B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. </w:t>
      </w:r>
    </w:p>
    <w:p w14:paraId="3986B89D" w14:textId="77777777" w:rsidR="0087562C" w:rsidRDefault="00AC28BA" w:rsidP="00AC28BA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38 out of </w:t>
      </w:r>
      <w:r w:rsidR="0066106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47 </w:t>
      </w:r>
      <w:r w:rsidR="00345BD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participants</w:t>
      </w:r>
      <w:r w:rsidR="0066106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have completed</w:t>
      </w:r>
      <w:r w:rsidR="00E7712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the course</w:t>
      </w:r>
      <w:r w:rsidR="00345BD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. 8 are still training/Job search. 1 has </w:t>
      </w:r>
      <w:r w:rsidR="00634CC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stopped showing up.</w:t>
      </w:r>
      <w:r w:rsidR="008F33F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This</w:t>
      </w:r>
      <w:r w:rsidR="008F33F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has been a</w:t>
      </w:r>
      <w:r w:rsidR="0072417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very successful round</w:t>
      </w:r>
      <w:r w:rsidR="00434FD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, </w:t>
      </w:r>
      <w:r w:rsidR="00F10B4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applauds to Lorr</w:t>
      </w:r>
      <w:r w:rsidR="00E15F2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aine Albert</w:t>
      </w:r>
      <w:r w:rsidR="00F10B4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and Michael Joseph and everyone that has recruited and </w:t>
      </w:r>
      <w:r w:rsidR="0087562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assisted with the process</w:t>
      </w:r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; w</w:t>
      </w:r>
      <w:r w:rsidR="00812AA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ith </w:t>
      </w:r>
      <w:r w:rsidR="00F2366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24</w:t>
      </w:r>
      <w:r w:rsidR="00812AA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out of the </w:t>
      </w:r>
      <w:proofErr w:type="gramStart"/>
      <w:r w:rsidR="00812AA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38 are employed</w:t>
      </w:r>
      <w:proofErr w:type="gramEnd"/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at this time--</w:t>
      </w:r>
      <w:r w:rsidR="00812AA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still working with the rest to gain employment</w:t>
      </w:r>
      <w:r w:rsidR="00E0396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 The average salary is almost $32/hr.</w:t>
      </w:r>
    </w:p>
    <w:p w14:paraId="00653B6E" w14:textId="77777777" w:rsidR="008403FD" w:rsidRDefault="008403FD" w:rsidP="00AC28BA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The new CDL grant</w:t>
      </w:r>
      <w:r w:rsidR="00D8798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0611C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that we applied for </w:t>
      </w:r>
      <w:r w:rsidR="00D8798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will have 35 seats</w:t>
      </w:r>
      <w:r w:rsidR="000611C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, we will know more in April if approved!</w:t>
      </w:r>
    </w:p>
    <w:p w14:paraId="46A58DA7" w14:textId="77777777" w:rsidR="006548A4" w:rsidRDefault="00335B32" w:rsidP="0087562C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Disel tech will start </w:t>
      </w:r>
      <w:r w:rsidR="00864D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January 23</w:t>
      </w:r>
      <w:r w:rsidR="00864D08" w:rsidRPr="00864D08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rd</w:t>
      </w:r>
      <w:r w:rsidR="00864D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. </w:t>
      </w:r>
      <w:r w:rsidR="001604B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15 </w:t>
      </w:r>
      <w:r w:rsidR="006548A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potential</w:t>
      </w:r>
      <w:r w:rsidR="001604B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F576B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candidates. They</w:t>
      </w:r>
      <w:r w:rsidR="001604B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Had orientation last</w:t>
      </w:r>
      <w:r w:rsidR="006548A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week and next week class will start.</w:t>
      </w:r>
    </w:p>
    <w:p w14:paraId="58381D54" w14:textId="77777777" w:rsidR="009E0083" w:rsidRPr="009E0083" w:rsidRDefault="006548A4" w:rsidP="0087562C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At </w:t>
      </w:r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Massasoit,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there are 3 </w:t>
      </w:r>
      <w:r w:rsidR="0056496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new </w:t>
      </w:r>
      <w:r w:rsidR="00F35BE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apprentices</w:t>
      </w:r>
      <w:r w:rsidR="00DA324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over at </w:t>
      </w:r>
      <w:r w:rsidR="00F35BE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Head Start</w:t>
      </w:r>
      <w:r w:rsidR="00DA324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F35BE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that will start on January 23</w:t>
      </w:r>
      <w:r w:rsidR="00F35BE5" w:rsidRPr="00F35BE5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rd</w:t>
      </w:r>
      <w:r w:rsidR="00F35BE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 John Murry and I met</w:t>
      </w:r>
      <w:r w:rsidR="00D37D9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with the </w:t>
      </w:r>
      <w:r w:rsidR="0056496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apprentice</w:t>
      </w:r>
      <w:r w:rsidR="00D37D9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standards to walk through the </w:t>
      </w:r>
      <w:r w:rsidR="0008772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entrance of the </w:t>
      </w:r>
      <w:r w:rsidR="00D37D9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3 new applicants </w:t>
      </w:r>
      <w:r w:rsidR="0056496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until the DA</w:t>
      </w:r>
      <w:r w:rsidR="0059622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assists them</w:t>
      </w:r>
      <w:r w:rsidR="00BA6F5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7BCA09B0" w14:textId="77777777" w:rsidR="009E0083" w:rsidRDefault="006F4C10" w:rsidP="009E0083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We are a </w:t>
      </w:r>
      <w:proofErr w:type="gramStart"/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part</w:t>
      </w:r>
      <w:proofErr w:type="gramEnd"/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of the New Bedford H</w:t>
      </w:r>
      <w:r w:rsidR="00E8325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ealth Care hub Grant</w:t>
      </w:r>
    </w:p>
    <w:p w14:paraId="10E28D8A" w14:textId="77777777" w:rsidR="00435C7C" w:rsidRPr="00C30BD4" w:rsidRDefault="00435C7C" w:rsidP="00C30BD4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Recruiting for EMT and </w:t>
      </w:r>
      <w:r w:rsidR="00E379C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Phlebotomy;</w:t>
      </w:r>
      <w:r w:rsidR="00E379CB" w:rsidRPr="00C30BD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the</w:t>
      </w:r>
      <w:r w:rsidR="00E22415" w:rsidRPr="00C30BD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flyers were distributed at the Full Board meeting.</w:t>
      </w:r>
      <w:r w:rsidR="00E379C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Michael Jos</w:t>
      </w:r>
      <w:r w:rsidR="007D5C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eph is the main contact for the program.</w:t>
      </w:r>
    </w:p>
    <w:bookmarkEnd w:id="6"/>
    <w:p w14:paraId="5E5CB07C" w14:textId="77777777" w:rsidR="009E0083" w:rsidRPr="009E0083" w:rsidRDefault="009E0083" w:rsidP="009E0083">
      <w:pPr>
        <w:widowControl w:val="0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MassHireGBWB Youth Services Program Updates – Mr. David Vincent</w:t>
      </w:r>
    </w:p>
    <w:p w14:paraId="24EB7E95" w14:textId="77777777" w:rsidR="009E0083" w:rsidRDefault="00DD4AF3" w:rsidP="009E008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Greetings to everyone; </w:t>
      </w:r>
      <w:r w:rsidR="005C55F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currently in the </w:t>
      </w:r>
      <w:r w:rsidR="000772F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recruitment season</w:t>
      </w:r>
      <w:r w:rsidR="006519F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to fill spots for upcoming programing. I want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to </w:t>
      </w:r>
      <w:r w:rsidR="00E908F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highlight recruitment efforts with John Nesti</w:t>
      </w:r>
      <w:r w:rsidR="005C55F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!</w:t>
      </w:r>
      <w:r w:rsidR="008F457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John Nesti was able to send out about</w:t>
      </w:r>
      <w:r w:rsidR="00F97AA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3,600</w:t>
      </w:r>
      <w:r w:rsidR="004E27D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to current and past </w:t>
      </w:r>
      <w:r w:rsidR="00B758C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program </w:t>
      </w:r>
      <w:r w:rsidR="006D2A7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participants</w:t>
      </w:r>
      <w:r w:rsidR="00B758C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and about 2,000 were opened</w:t>
      </w:r>
      <w:r w:rsidR="006D2A7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, 48 clicked on the email link and had 30 physically come into the center!</w:t>
      </w:r>
    </w:p>
    <w:p w14:paraId="7963E56E" w14:textId="77777777" w:rsidR="004D367C" w:rsidRPr="009E0083" w:rsidRDefault="004D367C" w:rsidP="009E008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Upcoming programs:</w:t>
      </w:r>
    </w:p>
    <w:p w14:paraId="08659BDC" w14:textId="77777777" w:rsidR="009E0083" w:rsidRDefault="004D367C" w:rsidP="009E0083">
      <w:pPr>
        <w:widowControl w:val="0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Banking and Finance</w:t>
      </w:r>
      <w:r w:rsidR="00A7616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:</w:t>
      </w:r>
      <w:r w:rsidR="004C531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10 Students</w:t>
      </w:r>
      <w:r w:rsidR="001A219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;</w:t>
      </w:r>
      <w:r w:rsidR="004C531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engaged </w:t>
      </w:r>
      <w:r w:rsidR="00D60915" w:rsidRPr="00D6091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Kelly Ferreira</w:t>
      </w:r>
      <w:r w:rsidR="00D6091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FE5C0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which will be the proctor. Class </w:t>
      </w:r>
      <w:r w:rsidR="00F04CE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starts</w:t>
      </w:r>
      <w:r w:rsidR="00FE5C0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0F7C5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F</w:t>
      </w:r>
      <w:r w:rsidR="00FE5C0C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eb 3</w:t>
      </w:r>
      <w:r w:rsidR="00FE5C0C" w:rsidRPr="000F7C5A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rd</w:t>
      </w:r>
      <w:r w:rsidR="000F7C5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3D18F3CE" w14:textId="77777777" w:rsidR="000F7C5A" w:rsidRDefault="000F7C5A" w:rsidP="009E0083">
      <w:pPr>
        <w:widowControl w:val="0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Upcoming advisory meeting</w:t>
      </w:r>
      <w:r w:rsidR="00F04CE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set up by John </w:t>
      </w:r>
      <w:r w:rsidR="000365A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N</w:t>
      </w:r>
      <w:r w:rsidR="00F04CE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esti</w:t>
      </w:r>
      <w:r w:rsidR="000365A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on the 31</w:t>
      </w:r>
      <w:r w:rsidR="000365A5" w:rsidRPr="000365A5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st</w:t>
      </w:r>
      <w:r w:rsidR="000365A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E4101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to have different banking professionals come in and speak upon</w:t>
      </w:r>
      <w:r w:rsidR="00156947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the different practices and updates to </w:t>
      </w:r>
      <w:r w:rsidR="00E7138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improve the </w:t>
      </w:r>
      <w:r w:rsidR="0042741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program.</w:t>
      </w:r>
    </w:p>
    <w:p w14:paraId="014DF81D" w14:textId="77777777" w:rsidR="007D71CE" w:rsidRDefault="00AC64BA" w:rsidP="009E0083">
      <w:pPr>
        <w:widowControl w:val="0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Connected with C</w:t>
      </w:r>
      <w:r w:rsidR="009B09E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ostal Careers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, Deb Gomes</w:t>
      </w:r>
      <w:r w:rsidR="009B09E9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, she will be assisting us with the </w:t>
      </w:r>
      <w:r w:rsidR="00C907D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CN</w:t>
      </w:r>
      <w:r w:rsidR="0042741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</w:t>
      </w:r>
      <w:r w:rsidR="00C907D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program for 10 students. Start date for class is February 10</w:t>
      </w:r>
      <w:r w:rsidR="00C907D2" w:rsidRPr="00C907D2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th</w:t>
      </w:r>
      <w:r w:rsidR="00C907D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27340E95" w14:textId="77777777" w:rsidR="00E71383" w:rsidRDefault="003431CB" w:rsidP="009E0083">
      <w:pPr>
        <w:widowControl w:val="0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Grow with </w:t>
      </w:r>
      <w:r w:rsidR="00EB502A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Google program</w:t>
      </w:r>
      <w:r w:rsidR="008C3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to come; various training courses</w:t>
      </w:r>
      <w:r w:rsidR="00F6530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, looking for a </w:t>
      </w:r>
      <w:r w:rsidR="00601D8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proctor</w:t>
      </w:r>
      <w:r w:rsidR="00F6530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C3747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to facilitate and support the </w:t>
      </w:r>
      <w:r w:rsidR="00601D8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participants</w:t>
      </w:r>
      <w:r w:rsidR="00C3747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F5704E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Currently we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have 3 </w:t>
      </w:r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youths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that were 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interested.</w:t>
      </w:r>
    </w:p>
    <w:p w14:paraId="13203DC1" w14:textId="77777777" w:rsidR="00720886" w:rsidRDefault="00F5704E" w:rsidP="009E0083">
      <w:pPr>
        <w:widowControl w:val="0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Mini Internship program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CB383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currently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872CD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has</w:t>
      </w:r>
      <w:r w:rsidR="0072088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40 young people that have applied</w:t>
      </w:r>
      <w:r w:rsidR="00CB383B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, but only 25 seats available.</w:t>
      </w:r>
    </w:p>
    <w:p w14:paraId="56EDC900" w14:textId="77777777" w:rsidR="00872CD5" w:rsidRDefault="00872CD5" w:rsidP="00872CD5">
      <w:pPr>
        <w:widowControl w:val="0"/>
        <w:numPr>
          <w:ilvl w:val="2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Jason hunter questions how many employers</w:t>
      </w:r>
      <w:r w:rsidR="002B089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do you have</w:t>
      </w:r>
      <w:r w:rsidR="003C324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for the internship</w:t>
      </w:r>
      <w:r w:rsidR="002B089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? </w:t>
      </w:r>
    </w:p>
    <w:p w14:paraId="7B44E9D0" w14:textId="77777777" w:rsidR="009655F9" w:rsidRDefault="002B0895" w:rsidP="009655F9">
      <w:pPr>
        <w:widowControl w:val="0"/>
        <w:spacing w:after="0" w:line="240" w:lineRule="auto"/>
        <w:ind w:left="3024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-</w:t>
      </w:r>
      <w:r w:rsidR="003C324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We have about 7 </w:t>
      </w:r>
      <w:proofErr w:type="gramStart"/>
      <w:r w:rsidR="00002346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employers</w:t>
      </w:r>
      <w:proofErr w:type="gramEnd"/>
      <w:r w:rsidR="003C324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with the help of John Nesti boo</w:t>
      </w:r>
      <w:r w:rsidR="00156F8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sting and past </w:t>
      </w:r>
      <w:proofErr w:type="gramStart"/>
      <w:r w:rsidR="00156F8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employers</w:t>
      </w:r>
      <w:proofErr w:type="gramEnd"/>
      <w:r w:rsidR="00156F82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from </w:t>
      </w:r>
    </w:p>
    <w:p w14:paraId="1DCACCCC" w14:textId="77777777" w:rsidR="009655F9" w:rsidRDefault="00156F82" w:rsidP="009655F9">
      <w:pPr>
        <w:widowControl w:val="0"/>
        <w:spacing w:after="0" w:line="240" w:lineRule="auto"/>
        <w:ind w:left="3024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summer.</w:t>
      </w:r>
    </w:p>
    <w:p w14:paraId="081F67E2" w14:textId="77777777" w:rsidR="009655F9" w:rsidRDefault="006500DB" w:rsidP="00002346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Dan Evans </w:t>
      </w:r>
      <w:r w:rsidR="00974DC0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asks how is staffing for the </w:t>
      </w:r>
      <w:r w:rsidR="00706171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Youth Service department?</w:t>
      </w:r>
    </w:p>
    <w:p w14:paraId="37E0FE4D" w14:textId="77777777" w:rsidR="00706171" w:rsidRPr="006500DB" w:rsidRDefault="00706171" w:rsidP="00706171">
      <w:pPr>
        <w:pStyle w:val="ListParagraph"/>
        <w:widowControl w:val="0"/>
        <w:numPr>
          <w:ilvl w:val="1"/>
          <w:numId w:val="17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We </w:t>
      </w:r>
      <w:r w:rsidR="00665AE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are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fully staffed. Just hired a new Job Coach</w:t>
      </w:r>
      <w:r w:rsidR="00665AE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!</w:t>
      </w:r>
    </w:p>
    <w:p w14:paraId="4D88A876" w14:textId="77777777" w:rsidR="009655F9" w:rsidRPr="009E0083" w:rsidRDefault="009655F9" w:rsidP="009655F9">
      <w:pPr>
        <w:widowControl w:val="0"/>
        <w:spacing w:after="0" w:line="240" w:lineRule="auto"/>
        <w:ind w:left="3024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</w:p>
    <w:p w14:paraId="0EB3A491" w14:textId="77777777" w:rsidR="009E0083" w:rsidRPr="009E0083" w:rsidRDefault="009E0083" w:rsidP="009E00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</w:pPr>
      <w:r w:rsidRPr="009E0083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OTHER – Mr. Jason Hunter</w:t>
      </w:r>
    </w:p>
    <w:p w14:paraId="1CBCFF28" w14:textId="77777777" w:rsidR="009E0083" w:rsidRDefault="00726C6D" w:rsidP="009E0083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This is a </w:t>
      </w:r>
      <w:r w:rsidR="000A5F45" w:rsidRPr="00002346">
        <w:rPr>
          <w:rFonts w:ascii="Arial" w:eastAsia="Calibri" w:hAnsi="Arial" w:cs="Arial"/>
          <w:kern w:val="0"/>
          <w:sz w:val="18"/>
          <w:szCs w:val="18"/>
          <w14:ligatures w14:val="none"/>
        </w:rPr>
        <w:t>procure</w:t>
      </w:r>
      <w:r w:rsidR="00002346" w:rsidRPr="00002346">
        <w:rPr>
          <w:rFonts w:ascii="Arial" w:eastAsia="Calibri" w:hAnsi="Arial" w:cs="Arial"/>
          <w:kern w:val="0"/>
          <w:sz w:val="18"/>
          <w:szCs w:val="18"/>
          <w14:ligatures w14:val="none"/>
        </w:rPr>
        <w:t>ment</w:t>
      </w:r>
      <w:r w:rsidR="003664B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year for us</w:t>
      </w:r>
      <w:r w:rsidR="00EB55FC">
        <w:rPr>
          <w:rFonts w:ascii="Arial" w:eastAsia="Calibri" w:hAnsi="Arial" w:cs="Arial"/>
          <w:kern w:val="0"/>
          <w:sz w:val="18"/>
          <w:szCs w:val="18"/>
          <w14:ligatures w14:val="none"/>
        </w:rPr>
        <w:t>, runs every 4 years.</w:t>
      </w:r>
      <w:r w:rsidR="0003013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The operator runs WIOA required partner check ins to make sure we are up to date.</w:t>
      </w:r>
    </w:p>
    <w:p w14:paraId="19956904" w14:textId="77777777" w:rsidR="00002346" w:rsidRPr="009E0083" w:rsidRDefault="00002346" w:rsidP="00002346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bookmarkEnd w:id="5"/>
    <w:p w14:paraId="13EA7CDF" w14:textId="77777777" w:rsidR="009E0083" w:rsidRPr="009E0083" w:rsidRDefault="009E0083" w:rsidP="009E00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.</w:t>
      </w:r>
      <w:r w:rsidRPr="009E0083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 xml:space="preserve"> ADJOURNMENT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– There was no other business, the meeting adjourned at 3:</w:t>
      </w:r>
      <w:r w:rsidR="00CD143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48</w:t>
      </w:r>
      <w:r w:rsidRPr="009E00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p.m.</w:t>
      </w:r>
    </w:p>
    <w:p w14:paraId="25C53641" w14:textId="77777777" w:rsidR="009E0083" w:rsidRPr="009E0083" w:rsidRDefault="009E0083" w:rsidP="009E0083">
      <w:pPr>
        <w:widowControl w:val="0"/>
        <w:tabs>
          <w:tab w:val="left" w:pos="725"/>
        </w:tabs>
        <w:spacing w:after="0" w:line="240" w:lineRule="auto"/>
        <w:jc w:val="center"/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</w:pPr>
      <w:r w:rsidRPr="009E0083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Next</w:t>
      </w:r>
      <w:r w:rsidRPr="009E0083">
        <w:rPr>
          <w:rFonts w:ascii="Arial" w:eastAsia="Arial" w:hAnsi="Arial" w:cs="Arial"/>
          <w:b/>
          <w:color w:val="181818"/>
          <w:spacing w:val="3"/>
          <w:kern w:val="0"/>
          <w:sz w:val="18"/>
          <w:szCs w:val="18"/>
          <w14:ligatures w14:val="none"/>
        </w:rPr>
        <w:t xml:space="preserve"> </w:t>
      </w:r>
      <w:r w:rsidRPr="009E0083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 xml:space="preserve">Meeting: </w:t>
      </w:r>
      <w:r w:rsidR="006C61FF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Feb</w:t>
      </w:r>
      <w:r w:rsidR="00742B09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ruary 13</w:t>
      </w:r>
      <w:r w:rsidR="00742B09" w:rsidRPr="00742B09">
        <w:rPr>
          <w:rFonts w:ascii="Arial" w:eastAsia="Arial" w:hAnsi="Arial" w:cs="Arial"/>
          <w:b/>
          <w:color w:val="181818"/>
          <w:kern w:val="0"/>
          <w:sz w:val="18"/>
          <w:szCs w:val="18"/>
          <w:vertAlign w:val="superscript"/>
          <w14:ligatures w14:val="none"/>
        </w:rPr>
        <w:t>th</w:t>
      </w:r>
      <w:r w:rsidR="00742B09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, 2025</w:t>
      </w:r>
    </w:p>
    <w:p w14:paraId="19BF1AC8" w14:textId="77777777" w:rsidR="009E0083" w:rsidRDefault="009E0083"/>
    <w:sectPr w:rsidR="009E0083" w:rsidSect="009E0083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E09A" w14:textId="77777777" w:rsidR="0062772B" w:rsidRDefault="0062772B" w:rsidP="0055094B">
      <w:pPr>
        <w:spacing w:after="0" w:line="240" w:lineRule="auto"/>
      </w:pPr>
      <w:r>
        <w:separator/>
      </w:r>
    </w:p>
  </w:endnote>
  <w:endnote w:type="continuationSeparator" w:id="0">
    <w:p w14:paraId="63E7C981" w14:textId="77777777" w:rsidR="0062772B" w:rsidRDefault="0062772B" w:rsidP="0055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5157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66FB6A5" w14:textId="77777777" w:rsidR="0055094B" w:rsidRDefault="0055094B" w:rsidP="0055094B">
        <w:pPr>
          <w:pStyle w:val="Footer1"/>
          <w:jc w:val="right"/>
        </w:pPr>
      </w:p>
      <w:p w14:paraId="46BEBA06" w14:textId="77777777" w:rsidR="008C4F4C" w:rsidRPr="0055094B" w:rsidRDefault="00E25502">
        <w:pPr>
          <w:pStyle w:val="Footer1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1F0B" w14:textId="77777777" w:rsidR="0062772B" w:rsidRDefault="0062772B" w:rsidP="0055094B">
      <w:pPr>
        <w:spacing w:after="0" w:line="240" w:lineRule="auto"/>
      </w:pPr>
      <w:r>
        <w:separator/>
      </w:r>
    </w:p>
  </w:footnote>
  <w:footnote w:type="continuationSeparator" w:id="0">
    <w:p w14:paraId="1AC8C1E3" w14:textId="77777777" w:rsidR="0062772B" w:rsidRDefault="0062772B" w:rsidP="00550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91169695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CA7C23"/>
    <w:multiLevelType w:val="hybridMultilevel"/>
    <w:tmpl w:val="2EA6F56C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A72A15"/>
    <w:multiLevelType w:val="hybridMultilevel"/>
    <w:tmpl w:val="3986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460C"/>
    <w:multiLevelType w:val="hybridMultilevel"/>
    <w:tmpl w:val="1F82FF88"/>
    <w:lvl w:ilvl="0" w:tplc="03425D82">
      <w:start w:val="1"/>
      <w:numFmt w:val="decimal"/>
      <w:lvlText w:val="%1."/>
      <w:lvlJc w:val="left"/>
      <w:pPr>
        <w:tabs>
          <w:tab w:val="num" w:pos="504"/>
        </w:tabs>
        <w:ind w:left="144" w:hanging="14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90E10"/>
    <w:multiLevelType w:val="hybridMultilevel"/>
    <w:tmpl w:val="6BA4E6D8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36B08C0"/>
    <w:multiLevelType w:val="hybridMultilevel"/>
    <w:tmpl w:val="F2EA8F8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0739BB"/>
    <w:multiLevelType w:val="hybridMultilevel"/>
    <w:tmpl w:val="17FA59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0D0383"/>
    <w:multiLevelType w:val="hybridMultilevel"/>
    <w:tmpl w:val="18B06B86"/>
    <w:lvl w:ilvl="0" w:tplc="0409000B">
      <w:start w:val="1"/>
      <w:numFmt w:val="bullet"/>
      <w:lvlText w:val=""/>
      <w:lvlJc w:val="left"/>
      <w:pPr>
        <w:tabs>
          <w:tab w:val="num" w:pos="1224"/>
        </w:tabs>
        <w:ind w:left="86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BDE2375"/>
    <w:multiLevelType w:val="hybridMultilevel"/>
    <w:tmpl w:val="7DC8D70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4A83D36"/>
    <w:multiLevelType w:val="hybridMultilevel"/>
    <w:tmpl w:val="CB4A5DF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5536D70"/>
    <w:multiLevelType w:val="hybridMultilevel"/>
    <w:tmpl w:val="71A2E188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74E7728"/>
    <w:multiLevelType w:val="hybridMultilevel"/>
    <w:tmpl w:val="131220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FE1326"/>
    <w:multiLevelType w:val="hybridMultilevel"/>
    <w:tmpl w:val="9BE0533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3A5FB6"/>
    <w:multiLevelType w:val="hybridMultilevel"/>
    <w:tmpl w:val="9E26A31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13421F1"/>
    <w:multiLevelType w:val="hybridMultilevel"/>
    <w:tmpl w:val="BC70BE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16F7595"/>
    <w:multiLevelType w:val="hybridMultilevel"/>
    <w:tmpl w:val="0A7C9EC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51D3DF8"/>
    <w:multiLevelType w:val="hybridMultilevel"/>
    <w:tmpl w:val="198A1136"/>
    <w:lvl w:ilvl="0" w:tplc="04090007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754E7437"/>
    <w:multiLevelType w:val="hybridMultilevel"/>
    <w:tmpl w:val="6278120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6749640">
    <w:abstractNumId w:val="2"/>
  </w:num>
  <w:num w:numId="2" w16cid:durableId="1691179194">
    <w:abstractNumId w:val="6"/>
  </w:num>
  <w:num w:numId="3" w16cid:durableId="860357781">
    <w:abstractNumId w:val="7"/>
  </w:num>
  <w:num w:numId="4" w16cid:durableId="1970815154">
    <w:abstractNumId w:val="8"/>
  </w:num>
  <w:num w:numId="5" w16cid:durableId="1379671311">
    <w:abstractNumId w:val="15"/>
  </w:num>
  <w:num w:numId="6" w16cid:durableId="1495103817">
    <w:abstractNumId w:val="5"/>
  </w:num>
  <w:num w:numId="7" w16cid:durableId="1815444586">
    <w:abstractNumId w:val="9"/>
  </w:num>
  <w:num w:numId="8" w16cid:durableId="923340464">
    <w:abstractNumId w:val="10"/>
  </w:num>
  <w:num w:numId="9" w16cid:durableId="539712374">
    <w:abstractNumId w:val="14"/>
  </w:num>
  <w:num w:numId="10" w16cid:durableId="1698388466">
    <w:abstractNumId w:val="13"/>
  </w:num>
  <w:num w:numId="11" w16cid:durableId="1762221518">
    <w:abstractNumId w:val="4"/>
  </w:num>
  <w:num w:numId="12" w16cid:durableId="505249782">
    <w:abstractNumId w:val="12"/>
  </w:num>
  <w:num w:numId="13" w16cid:durableId="471097888">
    <w:abstractNumId w:val="3"/>
  </w:num>
  <w:num w:numId="14" w16cid:durableId="262954690">
    <w:abstractNumId w:val="16"/>
  </w:num>
  <w:num w:numId="15" w16cid:durableId="1709449961">
    <w:abstractNumId w:val="1"/>
  </w:num>
  <w:num w:numId="16" w16cid:durableId="317349715">
    <w:abstractNumId w:val="11"/>
  </w:num>
  <w:num w:numId="17" w16cid:durableId="160491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83"/>
    <w:rsid w:val="00002346"/>
    <w:rsid w:val="000122CC"/>
    <w:rsid w:val="000154BE"/>
    <w:rsid w:val="00016A05"/>
    <w:rsid w:val="000268CA"/>
    <w:rsid w:val="0003013A"/>
    <w:rsid w:val="000365A5"/>
    <w:rsid w:val="00053A18"/>
    <w:rsid w:val="000555A1"/>
    <w:rsid w:val="00060364"/>
    <w:rsid w:val="000611C4"/>
    <w:rsid w:val="000772F3"/>
    <w:rsid w:val="0008772A"/>
    <w:rsid w:val="000A2915"/>
    <w:rsid w:val="000A5F45"/>
    <w:rsid w:val="000A6A6A"/>
    <w:rsid w:val="000F2085"/>
    <w:rsid w:val="000F70EB"/>
    <w:rsid w:val="000F7C5A"/>
    <w:rsid w:val="0010556B"/>
    <w:rsid w:val="00111A24"/>
    <w:rsid w:val="00143F67"/>
    <w:rsid w:val="00145136"/>
    <w:rsid w:val="0015231C"/>
    <w:rsid w:val="00152E44"/>
    <w:rsid w:val="00156947"/>
    <w:rsid w:val="00156F82"/>
    <w:rsid w:val="001604B4"/>
    <w:rsid w:val="00162E8E"/>
    <w:rsid w:val="00162FDA"/>
    <w:rsid w:val="00167CAF"/>
    <w:rsid w:val="001A219A"/>
    <w:rsid w:val="001A6642"/>
    <w:rsid w:val="001B40C3"/>
    <w:rsid w:val="001C77D4"/>
    <w:rsid w:val="001E1B7A"/>
    <w:rsid w:val="001E423A"/>
    <w:rsid w:val="001E4AAA"/>
    <w:rsid w:val="00203657"/>
    <w:rsid w:val="00203D5A"/>
    <w:rsid w:val="00216A56"/>
    <w:rsid w:val="002967AE"/>
    <w:rsid w:val="00297E53"/>
    <w:rsid w:val="002A11D6"/>
    <w:rsid w:val="002B0895"/>
    <w:rsid w:val="002C3780"/>
    <w:rsid w:val="002C50E3"/>
    <w:rsid w:val="00335B32"/>
    <w:rsid w:val="003431CB"/>
    <w:rsid w:val="0034551D"/>
    <w:rsid w:val="00345BDD"/>
    <w:rsid w:val="00354D42"/>
    <w:rsid w:val="00356494"/>
    <w:rsid w:val="003664B0"/>
    <w:rsid w:val="00372CBD"/>
    <w:rsid w:val="00394713"/>
    <w:rsid w:val="003C3248"/>
    <w:rsid w:val="003C7332"/>
    <w:rsid w:val="003E07FD"/>
    <w:rsid w:val="003F0A30"/>
    <w:rsid w:val="0040565F"/>
    <w:rsid w:val="0042741E"/>
    <w:rsid w:val="00432FCE"/>
    <w:rsid w:val="00434FD4"/>
    <w:rsid w:val="00435C7C"/>
    <w:rsid w:val="00446392"/>
    <w:rsid w:val="0045672B"/>
    <w:rsid w:val="00476DA6"/>
    <w:rsid w:val="004B2960"/>
    <w:rsid w:val="004B68D0"/>
    <w:rsid w:val="004C531B"/>
    <w:rsid w:val="004C737C"/>
    <w:rsid w:val="004D367C"/>
    <w:rsid w:val="004E27DC"/>
    <w:rsid w:val="004E3C25"/>
    <w:rsid w:val="004E5C7D"/>
    <w:rsid w:val="004E78D2"/>
    <w:rsid w:val="0052491E"/>
    <w:rsid w:val="00534796"/>
    <w:rsid w:val="0055094B"/>
    <w:rsid w:val="00561F77"/>
    <w:rsid w:val="00564969"/>
    <w:rsid w:val="00577864"/>
    <w:rsid w:val="005845BE"/>
    <w:rsid w:val="0059622A"/>
    <w:rsid w:val="005B4150"/>
    <w:rsid w:val="005C21A1"/>
    <w:rsid w:val="005C4449"/>
    <w:rsid w:val="005C55F1"/>
    <w:rsid w:val="005C583A"/>
    <w:rsid w:val="005F2C5A"/>
    <w:rsid w:val="005F476F"/>
    <w:rsid w:val="00601D88"/>
    <w:rsid w:val="0060464A"/>
    <w:rsid w:val="0062772B"/>
    <w:rsid w:val="00634CCA"/>
    <w:rsid w:val="00644DEC"/>
    <w:rsid w:val="006500DB"/>
    <w:rsid w:val="006519F3"/>
    <w:rsid w:val="006548A4"/>
    <w:rsid w:val="00661062"/>
    <w:rsid w:val="0066517C"/>
    <w:rsid w:val="00665AE8"/>
    <w:rsid w:val="00667855"/>
    <w:rsid w:val="00670DF6"/>
    <w:rsid w:val="00686A22"/>
    <w:rsid w:val="00694E39"/>
    <w:rsid w:val="0069616A"/>
    <w:rsid w:val="006A46FF"/>
    <w:rsid w:val="006B0CDC"/>
    <w:rsid w:val="006B5CF0"/>
    <w:rsid w:val="006C61FF"/>
    <w:rsid w:val="006D2A74"/>
    <w:rsid w:val="006D3481"/>
    <w:rsid w:val="006D4172"/>
    <w:rsid w:val="006D75D3"/>
    <w:rsid w:val="006E42D2"/>
    <w:rsid w:val="006F4C10"/>
    <w:rsid w:val="00704951"/>
    <w:rsid w:val="00706171"/>
    <w:rsid w:val="00720886"/>
    <w:rsid w:val="0072417D"/>
    <w:rsid w:val="00726C6D"/>
    <w:rsid w:val="00742B09"/>
    <w:rsid w:val="00746730"/>
    <w:rsid w:val="00756803"/>
    <w:rsid w:val="00782035"/>
    <w:rsid w:val="00790E39"/>
    <w:rsid w:val="00796830"/>
    <w:rsid w:val="0079730A"/>
    <w:rsid w:val="007A4004"/>
    <w:rsid w:val="007C1841"/>
    <w:rsid w:val="007D5C46"/>
    <w:rsid w:val="007D71CE"/>
    <w:rsid w:val="007E0089"/>
    <w:rsid w:val="007F3BBF"/>
    <w:rsid w:val="00803EE2"/>
    <w:rsid w:val="00812AAC"/>
    <w:rsid w:val="00813A02"/>
    <w:rsid w:val="00816ED7"/>
    <w:rsid w:val="0082121A"/>
    <w:rsid w:val="008403FD"/>
    <w:rsid w:val="00850E4D"/>
    <w:rsid w:val="00853BB4"/>
    <w:rsid w:val="00864D08"/>
    <w:rsid w:val="00872CD5"/>
    <w:rsid w:val="0087562C"/>
    <w:rsid w:val="008801CD"/>
    <w:rsid w:val="008873E2"/>
    <w:rsid w:val="00893A98"/>
    <w:rsid w:val="00894AA1"/>
    <w:rsid w:val="00896798"/>
    <w:rsid w:val="008B3AE4"/>
    <w:rsid w:val="008C3708"/>
    <w:rsid w:val="008C4F4C"/>
    <w:rsid w:val="008E2E4D"/>
    <w:rsid w:val="008E5382"/>
    <w:rsid w:val="008F33FA"/>
    <w:rsid w:val="008F457D"/>
    <w:rsid w:val="008F5506"/>
    <w:rsid w:val="00912291"/>
    <w:rsid w:val="00915FE8"/>
    <w:rsid w:val="00931C8F"/>
    <w:rsid w:val="00956070"/>
    <w:rsid w:val="00963190"/>
    <w:rsid w:val="00963FA9"/>
    <w:rsid w:val="009655F9"/>
    <w:rsid w:val="00970490"/>
    <w:rsid w:val="009706E5"/>
    <w:rsid w:val="009734A9"/>
    <w:rsid w:val="00974DC0"/>
    <w:rsid w:val="00981F34"/>
    <w:rsid w:val="009852FE"/>
    <w:rsid w:val="00991840"/>
    <w:rsid w:val="00993D82"/>
    <w:rsid w:val="009A2883"/>
    <w:rsid w:val="009B09E9"/>
    <w:rsid w:val="009B300C"/>
    <w:rsid w:val="009B738B"/>
    <w:rsid w:val="009D6041"/>
    <w:rsid w:val="009E0083"/>
    <w:rsid w:val="009F0512"/>
    <w:rsid w:val="009F35B4"/>
    <w:rsid w:val="009F58C4"/>
    <w:rsid w:val="00A06312"/>
    <w:rsid w:val="00A07A32"/>
    <w:rsid w:val="00A17D15"/>
    <w:rsid w:val="00A23B4B"/>
    <w:rsid w:val="00A32A92"/>
    <w:rsid w:val="00A539FD"/>
    <w:rsid w:val="00A54F05"/>
    <w:rsid w:val="00A55A30"/>
    <w:rsid w:val="00A56426"/>
    <w:rsid w:val="00A653BE"/>
    <w:rsid w:val="00A72288"/>
    <w:rsid w:val="00A76161"/>
    <w:rsid w:val="00A910D5"/>
    <w:rsid w:val="00A923A4"/>
    <w:rsid w:val="00AC28BA"/>
    <w:rsid w:val="00AC36CA"/>
    <w:rsid w:val="00AC64BA"/>
    <w:rsid w:val="00AC760A"/>
    <w:rsid w:val="00AF2C19"/>
    <w:rsid w:val="00B04440"/>
    <w:rsid w:val="00B12ACF"/>
    <w:rsid w:val="00B35C53"/>
    <w:rsid w:val="00B55347"/>
    <w:rsid w:val="00B625D6"/>
    <w:rsid w:val="00B758CE"/>
    <w:rsid w:val="00B93A11"/>
    <w:rsid w:val="00BA6F56"/>
    <w:rsid w:val="00BB7663"/>
    <w:rsid w:val="00BC3861"/>
    <w:rsid w:val="00BC4E25"/>
    <w:rsid w:val="00BD2F69"/>
    <w:rsid w:val="00BE7F84"/>
    <w:rsid w:val="00BF4E9B"/>
    <w:rsid w:val="00C01BDB"/>
    <w:rsid w:val="00C17AA8"/>
    <w:rsid w:val="00C30BD4"/>
    <w:rsid w:val="00C30CA0"/>
    <w:rsid w:val="00C3183F"/>
    <w:rsid w:val="00C34A77"/>
    <w:rsid w:val="00C3747B"/>
    <w:rsid w:val="00C47DF1"/>
    <w:rsid w:val="00C60BE9"/>
    <w:rsid w:val="00C6524B"/>
    <w:rsid w:val="00C75205"/>
    <w:rsid w:val="00C82073"/>
    <w:rsid w:val="00C90417"/>
    <w:rsid w:val="00C907D2"/>
    <w:rsid w:val="00CA6C8A"/>
    <w:rsid w:val="00CB383B"/>
    <w:rsid w:val="00CC17DB"/>
    <w:rsid w:val="00CD1436"/>
    <w:rsid w:val="00CE58D3"/>
    <w:rsid w:val="00D03181"/>
    <w:rsid w:val="00D23D96"/>
    <w:rsid w:val="00D37D93"/>
    <w:rsid w:val="00D527AA"/>
    <w:rsid w:val="00D52B45"/>
    <w:rsid w:val="00D60915"/>
    <w:rsid w:val="00D71581"/>
    <w:rsid w:val="00D724C1"/>
    <w:rsid w:val="00D85608"/>
    <w:rsid w:val="00D87989"/>
    <w:rsid w:val="00D87E9C"/>
    <w:rsid w:val="00DA324D"/>
    <w:rsid w:val="00DB0318"/>
    <w:rsid w:val="00DB257A"/>
    <w:rsid w:val="00DC49E0"/>
    <w:rsid w:val="00DD4AF3"/>
    <w:rsid w:val="00DD65B7"/>
    <w:rsid w:val="00DD6F34"/>
    <w:rsid w:val="00E00291"/>
    <w:rsid w:val="00E03961"/>
    <w:rsid w:val="00E15F26"/>
    <w:rsid w:val="00E22415"/>
    <w:rsid w:val="00E25502"/>
    <w:rsid w:val="00E379CB"/>
    <w:rsid w:val="00E4101D"/>
    <w:rsid w:val="00E71383"/>
    <w:rsid w:val="00E77121"/>
    <w:rsid w:val="00E83254"/>
    <w:rsid w:val="00E908F9"/>
    <w:rsid w:val="00E9091F"/>
    <w:rsid w:val="00EA2B8E"/>
    <w:rsid w:val="00EB502A"/>
    <w:rsid w:val="00EB55FC"/>
    <w:rsid w:val="00EB7636"/>
    <w:rsid w:val="00EC727F"/>
    <w:rsid w:val="00ED0DE3"/>
    <w:rsid w:val="00F016C8"/>
    <w:rsid w:val="00F04CEE"/>
    <w:rsid w:val="00F10B48"/>
    <w:rsid w:val="00F2366E"/>
    <w:rsid w:val="00F238C4"/>
    <w:rsid w:val="00F35428"/>
    <w:rsid w:val="00F35A23"/>
    <w:rsid w:val="00F35BE5"/>
    <w:rsid w:val="00F502B9"/>
    <w:rsid w:val="00F520EF"/>
    <w:rsid w:val="00F52FCA"/>
    <w:rsid w:val="00F54CC0"/>
    <w:rsid w:val="00F5704E"/>
    <w:rsid w:val="00F576BB"/>
    <w:rsid w:val="00F65303"/>
    <w:rsid w:val="00F678E1"/>
    <w:rsid w:val="00F93573"/>
    <w:rsid w:val="00F938C3"/>
    <w:rsid w:val="00F96754"/>
    <w:rsid w:val="00F97AAD"/>
    <w:rsid w:val="00FA70EA"/>
    <w:rsid w:val="00FC7EB0"/>
    <w:rsid w:val="00FE5C0C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1A77591"/>
  <w15:chartTrackingRefBased/>
  <w15:docId w15:val="{24B36CAB-91CC-4EF5-BAD2-3A045BD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83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E008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E0083"/>
  </w:style>
  <w:style w:type="paragraph" w:styleId="Footer">
    <w:name w:val="footer"/>
    <w:basedOn w:val="Normal"/>
    <w:link w:val="FooterChar1"/>
    <w:uiPriority w:val="99"/>
    <w:unhideWhenUsed/>
    <w:rsid w:val="009E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9E0083"/>
  </w:style>
  <w:style w:type="paragraph" w:styleId="Header">
    <w:name w:val="header"/>
    <w:basedOn w:val="Normal"/>
    <w:link w:val="HeaderChar"/>
    <w:uiPriority w:val="99"/>
    <w:unhideWhenUsed/>
    <w:rsid w:val="0055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a7875-e143-4dac-861f-089f46941b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B8BE8F37D5B4B9FC09897ED6AB4DD" ma:contentTypeVersion="8" ma:contentTypeDescription="Create a new document." ma:contentTypeScope="" ma:versionID="4baa1e493a9a82d4bbbd41c6ca66be9a">
  <xsd:schema xmlns:xsd="http://www.w3.org/2001/XMLSchema" xmlns:xs="http://www.w3.org/2001/XMLSchema" xmlns:p="http://schemas.microsoft.com/office/2006/metadata/properties" xmlns:ns3="059a7875-e143-4dac-861f-089f46941b87" xmlns:ns4="474858bf-023e-4d65-a1e1-1e33183acc49" targetNamespace="http://schemas.microsoft.com/office/2006/metadata/properties" ma:root="true" ma:fieldsID="e3317d6593fb2b6895d353d6f599c105" ns3:_="" ns4:_="">
    <xsd:import namespace="059a7875-e143-4dac-861f-089f46941b87"/>
    <xsd:import namespace="474858bf-023e-4d65-a1e1-1e33183ac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7875-e143-4dac-861f-089f4694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58bf-023e-4d65-a1e1-1e33183ac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0DE8B-6A3E-4D23-A23D-2E6FBF2A3F89}">
  <ds:schemaRefs>
    <ds:schemaRef ds:uri="474858bf-023e-4d65-a1e1-1e33183acc49"/>
    <ds:schemaRef ds:uri="http://purl.org/dc/elements/1.1/"/>
    <ds:schemaRef ds:uri="http://www.w3.org/XML/1998/namespace"/>
    <ds:schemaRef ds:uri="059a7875-e143-4dac-861f-089f46941b87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8145C31-778C-467E-A604-81F0C958B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EB923-ECC4-418A-930A-06C8AE1D0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C4849-1DFB-425F-8FD5-E3CECA33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a7875-e143-4dac-861f-089f46941b87"/>
    <ds:schemaRef ds:uri="474858bf-023e-4d65-a1e1-1e33183a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Fernandes</dc:creator>
  <cp:keywords/>
  <dc:description/>
  <cp:lastModifiedBy>Tyra Fernandes</cp:lastModifiedBy>
  <cp:revision>3</cp:revision>
  <cp:lastPrinted>2025-02-13T20:49:00Z</cp:lastPrinted>
  <dcterms:created xsi:type="dcterms:W3CDTF">2025-03-14T14:25:00Z</dcterms:created>
  <dcterms:modified xsi:type="dcterms:W3CDTF">2025-07-08T19:17:00Z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0x010100129B8BE8F37D5B4B9FC09897ED6AB4DD</vt:lpwstr>
  </property>
</Properties>
</file>